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31B56" w14:textId="77777777" w:rsidR="00F82B42" w:rsidRDefault="00F82B42" w:rsidP="00F82B42">
      <w:pPr>
        <w:jc w:val="left"/>
        <w:rPr>
          <w:rFonts w:ascii="Times New Roman" w:hAnsi="Times New Roman" w:cs="Times New Roman"/>
          <w:b/>
          <w:w w:val="105"/>
          <w:sz w:val="30"/>
          <w:szCs w:val="30"/>
        </w:rPr>
      </w:pPr>
      <w:r>
        <w:rPr>
          <w:rFonts w:ascii="Times New Roman" w:hAnsi="Times New Roman" w:cs="Times New Roman"/>
          <w:b/>
          <w:w w:val="105"/>
          <w:sz w:val="30"/>
          <w:szCs w:val="30"/>
        </w:rPr>
        <w:t>V</w:t>
      </w:r>
      <w:r>
        <w:rPr>
          <w:rFonts w:ascii="Times New Roman" w:hAnsi="Times New Roman" w:cs="Times New Roman" w:hint="eastAsia"/>
          <w:b/>
          <w:w w:val="105"/>
          <w:sz w:val="30"/>
          <w:szCs w:val="30"/>
        </w:rPr>
        <w:t>irologica Sinica</w:t>
      </w:r>
    </w:p>
    <w:p w14:paraId="01ECA64F" w14:textId="77777777" w:rsidR="00F82B42" w:rsidRDefault="00F82B42" w:rsidP="00F82B42">
      <w:pPr>
        <w:jc w:val="left"/>
        <w:rPr>
          <w:rFonts w:ascii="Times New Roman" w:hAnsi="Times New Roman" w:cs="Times New Roman"/>
          <w:w w:val="105"/>
          <w:sz w:val="24"/>
          <w:szCs w:val="24"/>
        </w:rPr>
      </w:pPr>
    </w:p>
    <w:p w14:paraId="6EB4E609" w14:textId="77777777" w:rsidR="00F82B42" w:rsidRDefault="00F82B42" w:rsidP="00F82B42">
      <w:pPr>
        <w:jc w:val="left"/>
        <w:rPr>
          <w:rFonts w:ascii="Times New Roman" w:hAnsi="Times New Roman" w:cs="Times New Roman"/>
          <w:b/>
          <w:bCs/>
          <w:color w:val="0078C1"/>
          <w:w w:val="105"/>
          <w:sz w:val="24"/>
          <w:szCs w:val="24"/>
        </w:rPr>
      </w:pPr>
    </w:p>
    <w:p w14:paraId="2CE9D019" w14:textId="77777777" w:rsidR="00F82B42" w:rsidRDefault="00F82B42" w:rsidP="00F82B42">
      <w:pPr>
        <w:adjustRightInd w:val="0"/>
        <w:snapToGrid w:val="0"/>
        <w:jc w:val="left"/>
        <w:rPr>
          <w:rFonts w:ascii="Times New Roman" w:hAnsi="Times New Roman" w:cs="Times New Roman"/>
          <w:b/>
          <w:bCs/>
          <w:w w:val="105"/>
          <w:sz w:val="30"/>
          <w:szCs w:val="30"/>
        </w:rPr>
      </w:pPr>
      <w:r>
        <w:rPr>
          <w:rFonts w:ascii="Times New Roman" w:hAnsi="Times New Roman" w:cs="Times New Roman"/>
          <w:b/>
          <w:bCs/>
          <w:w w:val="105"/>
          <w:sz w:val="30"/>
          <w:szCs w:val="30"/>
        </w:rPr>
        <w:t>Supplementary Data</w:t>
      </w:r>
    </w:p>
    <w:p w14:paraId="20E11DFC" w14:textId="77777777" w:rsidR="00F82B42" w:rsidRPr="00F82B42" w:rsidRDefault="00F82B42" w:rsidP="00F82B42">
      <w:pPr>
        <w:widowControl/>
        <w:spacing w:line="360" w:lineRule="auto"/>
        <w:rPr>
          <w:rFonts w:ascii="Times New Roman" w:eastAsia="等线" w:hAnsi="Times New Roman" w:cs="Times New Roman"/>
          <w:iCs/>
          <w:kern w:val="0"/>
          <w:sz w:val="28"/>
          <w:szCs w:val="28"/>
          <w:lang w:bidi="th-TH"/>
        </w:rPr>
      </w:pPr>
    </w:p>
    <w:p w14:paraId="77480A49" w14:textId="77777777" w:rsidR="00F82B42" w:rsidRPr="00F82B42" w:rsidRDefault="00F82B42" w:rsidP="00F82B42">
      <w:pPr>
        <w:widowControl/>
        <w:spacing w:line="360" w:lineRule="auto"/>
        <w:rPr>
          <w:rFonts w:ascii="Times New Roman" w:eastAsia="等线" w:hAnsi="Times New Roman" w:cs="Times New Roman"/>
          <w:b/>
          <w:iCs/>
          <w:kern w:val="0"/>
          <w:sz w:val="24"/>
          <w:szCs w:val="24"/>
          <w:lang w:bidi="th-TH"/>
        </w:rPr>
      </w:pPr>
      <w:r w:rsidRPr="00F82B42">
        <w:rPr>
          <w:rFonts w:ascii="Times New Roman" w:eastAsia="等线" w:hAnsi="Times New Roman" w:cs="Times New Roman"/>
          <w:b/>
          <w:iCs/>
          <w:kern w:val="0"/>
          <w:sz w:val="24"/>
          <w:szCs w:val="24"/>
          <w:lang w:bidi="th-TH"/>
        </w:rPr>
        <w:t>Diverse genotypes of norovirus genogroup I and II contaminated in environmental water in Thailand during the COVID-19 outbreak from 2020 to 2022</w:t>
      </w:r>
    </w:p>
    <w:p w14:paraId="21BF8623" w14:textId="77777777" w:rsidR="00F82B42" w:rsidRPr="00F82B42" w:rsidRDefault="00F82B42" w:rsidP="00F82B42">
      <w:pPr>
        <w:widowControl/>
        <w:spacing w:line="360" w:lineRule="auto"/>
        <w:rPr>
          <w:rFonts w:ascii="Times New Roman" w:eastAsia="等线" w:hAnsi="Times New Roman" w:cs="Times New Roman"/>
          <w:iCs/>
          <w:kern w:val="0"/>
          <w:sz w:val="28"/>
          <w:szCs w:val="28"/>
          <w:lang w:bidi="th-TH"/>
        </w:rPr>
      </w:pPr>
    </w:p>
    <w:p w14:paraId="4B89AAAE" w14:textId="77777777" w:rsidR="00F82B42" w:rsidRPr="00F82B42" w:rsidRDefault="00F82B42" w:rsidP="00F82B42">
      <w:pPr>
        <w:widowControl/>
        <w:rPr>
          <w:rFonts w:ascii="Times New Roman" w:eastAsia="等线" w:hAnsi="Times New Roman" w:cs="Times New Roman"/>
          <w:iCs/>
          <w:kern w:val="0"/>
          <w:szCs w:val="21"/>
          <w:lang w:bidi="th-TH"/>
        </w:rPr>
      </w:pPr>
      <w:r w:rsidRPr="00F82B42">
        <w:rPr>
          <w:rFonts w:ascii="Times New Roman" w:eastAsia="等线" w:hAnsi="Times New Roman" w:cs="Times New Roman"/>
          <w:iCs/>
          <w:kern w:val="0"/>
          <w:szCs w:val="21"/>
          <w:lang w:bidi="th-TH"/>
        </w:rPr>
        <w:t>Kattareeya Kumthip</w:t>
      </w:r>
      <w:r w:rsidRPr="00F82B42">
        <w:rPr>
          <w:rFonts w:ascii="Times New Roman" w:eastAsia="宋体" w:hAnsi="Times New Roman" w:cs="Times New Roman" w:hint="eastAsia"/>
          <w:iCs/>
          <w:kern w:val="0"/>
          <w:szCs w:val="21"/>
          <w:vertAlign w:val="superscript"/>
          <w:lang w:bidi="th-TH"/>
        </w:rPr>
        <w:t xml:space="preserve"> a</w:t>
      </w:r>
      <w:r w:rsidRPr="00F82B42">
        <w:rPr>
          <w:rFonts w:ascii="Times New Roman" w:eastAsia="等线" w:hAnsi="Times New Roman" w:cs="Times New Roman"/>
          <w:iCs/>
          <w:kern w:val="0"/>
          <w:szCs w:val="21"/>
          <w:vertAlign w:val="superscript"/>
          <w:lang w:bidi="th-TH"/>
        </w:rPr>
        <w:t>,</w:t>
      </w:r>
      <w:r w:rsidRPr="00F82B42">
        <w:rPr>
          <w:rFonts w:ascii="Times New Roman" w:eastAsia="宋体" w:hAnsi="Times New Roman" w:cs="Times New Roman" w:hint="eastAsia"/>
          <w:iCs/>
          <w:kern w:val="0"/>
          <w:szCs w:val="21"/>
          <w:vertAlign w:val="superscript"/>
          <w:lang w:bidi="th-TH"/>
        </w:rPr>
        <w:t xml:space="preserve"> b</w:t>
      </w:r>
      <w:r w:rsidRPr="00F82B42">
        <w:rPr>
          <w:rFonts w:ascii="Times New Roman" w:eastAsia="等线" w:hAnsi="Times New Roman" w:cs="Times New Roman"/>
          <w:iCs/>
          <w:kern w:val="0"/>
          <w:szCs w:val="21"/>
          <w:lang w:bidi="th-TH"/>
        </w:rPr>
        <w:t>, Pattara Khamrin</w:t>
      </w:r>
      <w:r w:rsidRPr="00F82B42">
        <w:rPr>
          <w:rFonts w:ascii="Times New Roman" w:eastAsia="宋体" w:hAnsi="Times New Roman" w:cs="Times New Roman" w:hint="eastAsia"/>
          <w:iCs/>
          <w:kern w:val="0"/>
          <w:szCs w:val="21"/>
          <w:lang w:bidi="th-TH"/>
        </w:rPr>
        <w:t xml:space="preserve"> </w:t>
      </w:r>
      <w:r w:rsidRPr="00F82B42">
        <w:rPr>
          <w:rFonts w:ascii="Times New Roman" w:eastAsia="宋体" w:hAnsi="Times New Roman" w:cs="Times New Roman" w:hint="eastAsia"/>
          <w:iCs/>
          <w:kern w:val="0"/>
          <w:szCs w:val="21"/>
          <w:vertAlign w:val="superscript"/>
          <w:lang w:bidi="th-TH"/>
        </w:rPr>
        <w:t>a</w:t>
      </w:r>
      <w:r w:rsidRPr="00F82B42">
        <w:rPr>
          <w:rFonts w:ascii="Times New Roman" w:eastAsia="等线" w:hAnsi="Times New Roman" w:cs="Times New Roman"/>
          <w:iCs/>
          <w:kern w:val="0"/>
          <w:szCs w:val="21"/>
          <w:vertAlign w:val="superscript"/>
          <w:lang w:bidi="th-TH"/>
        </w:rPr>
        <w:t>,</w:t>
      </w:r>
      <w:r w:rsidRPr="00F82B42">
        <w:rPr>
          <w:rFonts w:ascii="Times New Roman" w:eastAsia="宋体" w:hAnsi="Times New Roman" w:cs="Times New Roman" w:hint="eastAsia"/>
          <w:iCs/>
          <w:kern w:val="0"/>
          <w:szCs w:val="21"/>
          <w:vertAlign w:val="superscript"/>
          <w:lang w:bidi="th-TH"/>
        </w:rPr>
        <w:t xml:space="preserve"> b</w:t>
      </w:r>
      <w:r w:rsidRPr="00F82B42">
        <w:rPr>
          <w:rFonts w:ascii="Times New Roman" w:eastAsia="等线" w:hAnsi="Times New Roman" w:cs="Times New Roman"/>
          <w:iCs/>
          <w:kern w:val="0"/>
          <w:szCs w:val="21"/>
          <w:lang w:bidi="th-TH"/>
        </w:rPr>
        <w:t>, Aksara Thongprachum</w:t>
      </w:r>
      <w:r w:rsidRPr="00F82B42">
        <w:rPr>
          <w:rFonts w:ascii="Times New Roman" w:eastAsia="宋体" w:hAnsi="Times New Roman" w:cs="Times New Roman" w:hint="eastAsia"/>
          <w:iCs/>
          <w:kern w:val="0"/>
          <w:szCs w:val="21"/>
          <w:vertAlign w:val="superscript"/>
          <w:lang w:bidi="th-TH"/>
        </w:rPr>
        <w:t xml:space="preserve"> b</w:t>
      </w:r>
      <w:r w:rsidRPr="00F82B42">
        <w:rPr>
          <w:rFonts w:ascii="Times New Roman" w:eastAsia="等线" w:hAnsi="Times New Roman" w:cs="Times New Roman"/>
          <w:iCs/>
          <w:kern w:val="0"/>
          <w:szCs w:val="21"/>
          <w:vertAlign w:val="superscript"/>
          <w:lang w:bidi="th-TH"/>
        </w:rPr>
        <w:t>,</w:t>
      </w:r>
      <w:r w:rsidRPr="00F82B42">
        <w:rPr>
          <w:rFonts w:ascii="Times New Roman" w:eastAsia="宋体" w:hAnsi="Times New Roman" w:cs="Times New Roman" w:hint="eastAsia"/>
          <w:iCs/>
          <w:kern w:val="0"/>
          <w:szCs w:val="21"/>
          <w:vertAlign w:val="superscript"/>
          <w:lang w:bidi="th-TH"/>
        </w:rPr>
        <w:t xml:space="preserve"> c</w:t>
      </w:r>
      <w:r w:rsidRPr="00F82B42">
        <w:rPr>
          <w:rFonts w:ascii="Times New Roman" w:eastAsia="等线" w:hAnsi="Times New Roman" w:cs="Times New Roman"/>
          <w:iCs/>
          <w:kern w:val="0"/>
          <w:szCs w:val="21"/>
          <w:lang w:bidi="th-TH"/>
        </w:rPr>
        <w:t>, Rungnapa Malasao</w:t>
      </w:r>
      <w:r w:rsidRPr="00F82B42">
        <w:rPr>
          <w:rFonts w:ascii="Times New Roman" w:eastAsia="宋体" w:hAnsi="Times New Roman" w:cs="Times New Roman" w:hint="eastAsia"/>
          <w:iCs/>
          <w:kern w:val="0"/>
          <w:szCs w:val="21"/>
          <w:vertAlign w:val="superscript"/>
          <w:lang w:bidi="th-TH"/>
        </w:rPr>
        <w:t xml:space="preserve"> b</w:t>
      </w:r>
      <w:r w:rsidRPr="00F82B42">
        <w:rPr>
          <w:rFonts w:ascii="Times New Roman" w:eastAsia="等线" w:hAnsi="Times New Roman" w:cs="Times New Roman"/>
          <w:iCs/>
          <w:kern w:val="0"/>
          <w:szCs w:val="21"/>
          <w:vertAlign w:val="superscript"/>
          <w:lang w:bidi="th-TH"/>
        </w:rPr>
        <w:t>,</w:t>
      </w:r>
      <w:r w:rsidRPr="00F82B42">
        <w:rPr>
          <w:rFonts w:ascii="Times New Roman" w:eastAsia="宋体" w:hAnsi="Times New Roman" w:cs="Times New Roman" w:hint="eastAsia"/>
          <w:iCs/>
          <w:kern w:val="0"/>
          <w:szCs w:val="21"/>
          <w:vertAlign w:val="superscript"/>
          <w:lang w:bidi="th-TH"/>
        </w:rPr>
        <w:t xml:space="preserve"> d</w:t>
      </w:r>
      <w:r w:rsidRPr="00F82B42">
        <w:rPr>
          <w:rFonts w:ascii="Times New Roman" w:eastAsia="等线" w:hAnsi="Times New Roman" w:cs="Times New Roman"/>
          <w:iCs/>
          <w:kern w:val="0"/>
          <w:szCs w:val="21"/>
          <w:lang w:bidi="th-TH"/>
        </w:rPr>
        <w:t>, Arpaporn Yodmeeklin</w:t>
      </w:r>
      <w:r w:rsidRPr="00F82B42">
        <w:rPr>
          <w:rFonts w:ascii="Times New Roman" w:eastAsia="宋体" w:hAnsi="Times New Roman" w:cs="Times New Roman" w:hint="eastAsia"/>
          <w:iCs/>
          <w:kern w:val="0"/>
          <w:szCs w:val="21"/>
          <w:vertAlign w:val="superscript"/>
          <w:lang w:bidi="th-TH"/>
        </w:rPr>
        <w:t xml:space="preserve"> a</w:t>
      </w:r>
      <w:r w:rsidRPr="00F82B42">
        <w:rPr>
          <w:rFonts w:ascii="Times New Roman" w:eastAsia="等线" w:hAnsi="Times New Roman" w:cs="Times New Roman"/>
          <w:iCs/>
          <w:kern w:val="0"/>
          <w:szCs w:val="21"/>
          <w:vertAlign w:val="superscript"/>
          <w:lang w:bidi="th-TH"/>
        </w:rPr>
        <w:t>,</w:t>
      </w:r>
      <w:r w:rsidRPr="00F82B42">
        <w:rPr>
          <w:rFonts w:ascii="Times New Roman" w:eastAsia="宋体" w:hAnsi="Times New Roman" w:cs="Times New Roman" w:hint="eastAsia"/>
          <w:iCs/>
          <w:kern w:val="0"/>
          <w:szCs w:val="21"/>
          <w:vertAlign w:val="superscript"/>
          <w:lang w:bidi="th-TH"/>
        </w:rPr>
        <w:t xml:space="preserve"> b</w:t>
      </w:r>
      <w:r w:rsidRPr="00F82B42">
        <w:rPr>
          <w:rFonts w:ascii="Times New Roman" w:eastAsia="等线" w:hAnsi="Times New Roman" w:cs="Times New Roman"/>
          <w:iCs/>
          <w:kern w:val="0"/>
          <w:szCs w:val="21"/>
          <w:lang w:bidi="th-TH"/>
        </w:rPr>
        <w:t>, Hiroshi Ushijima</w:t>
      </w:r>
      <w:r w:rsidRPr="00F82B42">
        <w:rPr>
          <w:rFonts w:ascii="Times New Roman" w:eastAsia="宋体" w:hAnsi="Times New Roman" w:cs="Times New Roman" w:hint="eastAsia"/>
          <w:iCs/>
          <w:kern w:val="0"/>
          <w:szCs w:val="21"/>
          <w:vertAlign w:val="superscript"/>
          <w:lang w:bidi="th-TH"/>
        </w:rPr>
        <w:t xml:space="preserve"> e</w:t>
      </w:r>
      <w:r w:rsidRPr="00F82B42">
        <w:rPr>
          <w:rFonts w:ascii="Times New Roman" w:eastAsia="等线" w:hAnsi="Times New Roman" w:cs="Times New Roman"/>
          <w:iCs/>
          <w:kern w:val="0"/>
          <w:szCs w:val="21"/>
          <w:lang w:bidi="th-TH"/>
        </w:rPr>
        <w:t xml:space="preserve">, Niwat </w:t>
      </w:r>
      <w:bookmarkStart w:id="0" w:name="OLE_LINK1"/>
      <w:r w:rsidRPr="00F82B42">
        <w:rPr>
          <w:rFonts w:ascii="Times New Roman" w:eastAsia="等线" w:hAnsi="Times New Roman" w:cs="Times New Roman"/>
          <w:iCs/>
          <w:kern w:val="0"/>
          <w:szCs w:val="21"/>
          <w:lang w:bidi="th-TH"/>
        </w:rPr>
        <w:t>Maneekarn</w:t>
      </w:r>
      <w:bookmarkEnd w:id="0"/>
      <w:r w:rsidRPr="00F82B42">
        <w:rPr>
          <w:rFonts w:ascii="Times New Roman" w:eastAsia="宋体" w:hAnsi="Times New Roman" w:cs="Times New Roman" w:hint="eastAsia"/>
          <w:iCs/>
          <w:kern w:val="0"/>
          <w:szCs w:val="21"/>
          <w:vertAlign w:val="superscript"/>
          <w:lang w:bidi="th-TH"/>
        </w:rPr>
        <w:t xml:space="preserve"> a</w:t>
      </w:r>
      <w:r w:rsidRPr="00F82B42">
        <w:rPr>
          <w:rFonts w:ascii="Times New Roman" w:eastAsia="等线" w:hAnsi="Times New Roman" w:cs="Times New Roman"/>
          <w:iCs/>
          <w:kern w:val="0"/>
          <w:szCs w:val="21"/>
          <w:vertAlign w:val="superscript"/>
          <w:lang w:bidi="th-TH"/>
        </w:rPr>
        <w:t>,</w:t>
      </w:r>
      <w:r w:rsidRPr="00F82B42">
        <w:rPr>
          <w:rFonts w:ascii="Times New Roman" w:eastAsia="宋体" w:hAnsi="Times New Roman" w:cs="Times New Roman" w:hint="eastAsia"/>
          <w:iCs/>
          <w:kern w:val="0"/>
          <w:szCs w:val="21"/>
          <w:vertAlign w:val="superscript"/>
          <w:lang w:bidi="th-TH"/>
        </w:rPr>
        <w:t xml:space="preserve"> b,</w:t>
      </w:r>
      <w:r w:rsidRPr="00F82B42">
        <w:rPr>
          <w:rFonts w:ascii="Times New Roman" w:eastAsia="等线" w:hAnsi="Times New Roman" w:cs="Times New Roman"/>
          <w:iCs/>
          <w:kern w:val="0"/>
          <w:szCs w:val="21"/>
          <w:vertAlign w:val="superscript"/>
          <w:lang w:eastAsia="ja-JP" w:bidi="th-TH"/>
        </w:rPr>
        <w:t>*</w:t>
      </w:r>
    </w:p>
    <w:p w14:paraId="7B65B75D" w14:textId="77777777" w:rsidR="00F82B42" w:rsidRPr="00F82B42" w:rsidRDefault="00F82B42" w:rsidP="00F82B42">
      <w:pPr>
        <w:widowControl/>
        <w:autoSpaceDE w:val="0"/>
        <w:autoSpaceDN w:val="0"/>
        <w:adjustRightInd w:val="0"/>
        <w:rPr>
          <w:rFonts w:ascii="Times New Roman" w:eastAsia="Aptos" w:hAnsi="Times New Roman" w:cs="Times New Roman"/>
          <w:iCs/>
          <w:kern w:val="0"/>
          <w:szCs w:val="21"/>
          <w:cs/>
          <w:lang w:val="en-AU" w:eastAsia="en-US" w:bidi="th-TH"/>
        </w:rPr>
      </w:pPr>
    </w:p>
    <w:p w14:paraId="0838690B" w14:textId="77777777" w:rsidR="00F82B42" w:rsidRPr="00F82B42" w:rsidRDefault="00F82B42" w:rsidP="00F82B42">
      <w:pPr>
        <w:widowControl/>
        <w:rPr>
          <w:rFonts w:ascii="Times New Roman" w:eastAsia="等线" w:hAnsi="Times New Roman" w:cs="Times New Roman"/>
          <w:iCs/>
          <w:kern w:val="0"/>
          <w:szCs w:val="21"/>
          <w:vertAlign w:val="superscript"/>
          <w:lang w:bidi="th-TH"/>
        </w:rPr>
      </w:pPr>
      <w:r w:rsidRPr="00F82B42">
        <w:rPr>
          <w:rFonts w:ascii="Times New Roman" w:eastAsia="宋体" w:hAnsi="Times New Roman" w:cs="Times New Roman" w:hint="eastAsia"/>
          <w:iCs/>
          <w:kern w:val="0"/>
          <w:szCs w:val="21"/>
          <w:vertAlign w:val="superscript"/>
          <w:lang w:bidi="th-TH"/>
        </w:rPr>
        <w:t xml:space="preserve">a </w:t>
      </w:r>
      <w:r w:rsidRPr="00F82B42">
        <w:rPr>
          <w:rFonts w:ascii="Times New Roman" w:eastAsia="等线" w:hAnsi="Times New Roman" w:cs="Times New Roman"/>
          <w:iCs/>
          <w:kern w:val="0"/>
          <w:szCs w:val="21"/>
          <w:lang w:bidi="th-TH"/>
        </w:rPr>
        <w:t>Department of Microbiology,</w:t>
      </w:r>
      <w:r w:rsidRPr="00F82B42">
        <w:rPr>
          <w:rFonts w:ascii="Times New Roman" w:eastAsia="等线" w:hAnsi="Times New Roman" w:cs="Times New Roman"/>
          <w:iCs/>
          <w:kern w:val="0"/>
          <w:szCs w:val="21"/>
          <w:vertAlign w:val="superscript"/>
          <w:lang w:bidi="th-TH"/>
        </w:rPr>
        <w:t xml:space="preserve"> </w:t>
      </w:r>
      <w:r w:rsidRPr="00F82B42">
        <w:rPr>
          <w:rFonts w:ascii="Times New Roman" w:eastAsia="等线" w:hAnsi="Times New Roman" w:cs="Times New Roman"/>
          <w:iCs/>
          <w:kern w:val="0"/>
          <w:szCs w:val="21"/>
          <w:lang w:bidi="th-TH"/>
        </w:rPr>
        <w:t>Faculty of Medicine, Chiang Mai University, Chiang Mai, Thailand</w:t>
      </w:r>
    </w:p>
    <w:p w14:paraId="77228104" w14:textId="77777777" w:rsidR="00F82B42" w:rsidRPr="00F82B42" w:rsidRDefault="00F82B42" w:rsidP="00F82B42">
      <w:pPr>
        <w:widowControl/>
        <w:rPr>
          <w:rFonts w:ascii="Times New Roman" w:eastAsia="等线" w:hAnsi="Times New Roman" w:cs="Times New Roman"/>
          <w:iCs/>
          <w:kern w:val="0"/>
          <w:szCs w:val="21"/>
          <w:lang w:bidi="th-TH"/>
        </w:rPr>
      </w:pPr>
      <w:r w:rsidRPr="00F82B42">
        <w:rPr>
          <w:rFonts w:ascii="Times New Roman" w:eastAsia="宋体" w:hAnsi="Times New Roman" w:cs="Times New Roman" w:hint="eastAsia"/>
          <w:iCs/>
          <w:kern w:val="0"/>
          <w:szCs w:val="21"/>
          <w:vertAlign w:val="superscript"/>
          <w:lang w:bidi="th-TH"/>
        </w:rPr>
        <w:t xml:space="preserve">b </w:t>
      </w:r>
      <w:r w:rsidRPr="00F82B42">
        <w:rPr>
          <w:rFonts w:ascii="Times New Roman" w:eastAsia="等线" w:hAnsi="Times New Roman" w:cs="Times New Roman"/>
          <w:iCs/>
          <w:kern w:val="0"/>
          <w:szCs w:val="21"/>
          <w:lang w:bidi="th-TH"/>
        </w:rPr>
        <w:t>Center of Excellence (Emerging and Re-emerging Diarrheal Viruses), Chiang Mai University, Chiang Mai, Thailand</w:t>
      </w:r>
    </w:p>
    <w:p w14:paraId="01BC753C" w14:textId="77777777" w:rsidR="00F82B42" w:rsidRPr="00F82B42" w:rsidRDefault="00F82B42" w:rsidP="00F82B42">
      <w:pPr>
        <w:widowControl/>
        <w:rPr>
          <w:rFonts w:ascii="Times New Roman" w:eastAsia="等线" w:hAnsi="Times New Roman" w:cs="Times New Roman"/>
          <w:iCs/>
          <w:kern w:val="0"/>
          <w:szCs w:val="21"/>
          <w:vertAlign w:val="superscript"/>
          <w:lang w:bidi="th-TH"/>
        </w:rPr>
      </w:pPr>
      <w:r w:rsidRPr="00F82B42">
        <w:rPr>
          <w:rFonts w:ascii="Times New Roman" w:eastAsia="宋体" w:hAnsi="Times New Roman" w:cs="Times New Roman" w:hint="eastAsia"/>
          <w:iCs/>
          <w:kern w:val="0"/>
          <w:szCs w:val="21"/>
          <w:vertAlign w:val="superscript"/>
          <w:lang w:bidi="th-TH"/>
        </w:rPr>
        <w:t>c</w:t>
      </w:r>
      <w:r w:rsidRPr="00F82B42">
        <w:rPr>
          <w:rFonts w:ascii="Times New Roman" w:eastAsia="等线" w:hAnsi="Times New Roman" w:cs="Times New Roman"/>
          <w:iCs/>
          <w:kern w:val="0"/>
          <w:szCs w:val="21"/>
          <w:lang w:bidi="th-TH"/>
        </w:rPr>
        <w:t xml:space="preserve"> Faculty of Public Health, Chiang Mai University, Chiang Mai, Thailand </w:t>
      </w:r>
    </w:p>
    <w:p w14:paraId="3D3BA9BA" w14:textId="66F5A215" w:rsidR="007223A1" w:rsidRPr="00F82B42" w:rsidRDefault="00F82B42" w:rsidP="00F82B42">
      <w:pPr>
        <w:widowControl/>
        <w:rPr>
          <w:rFonts w:ascii="Times New Roman" w:eastAsia="等线" w:hAnsi="Times New Roman" w:cs="Times New Roman" w:hint="eastAsia"/>
          <w:iCs/>
          <w:kern w:val="0"/>
          <w:szCs w:val="21"/>
          <w:lang w:bidi="th-TH"/>
        </w:rPr>
      </w:pPr>
      <w:r w:rsidRPr="00F82B42">
        <w:rPr>
          <w:rFonts w:ascii="Times New Roman" w:eastAsia="宋体" w:hAnsi="Times New Roman" w:cs="Times New Roman" w:hint="eastAsia"/>
          <w:iCs/>
          <w:kern w:val="0"/>
          <w:szCs w:val="21"/>
          <w:vertAlign w:val="superscript"/>
          <w:lang w:bidi="th-TH"/>
        </w:rPr>
        <w:t>d</w:t>
      </w:r>
      <w:r w:rsidRPr="00F82B42">
        <w:rPr>
          <w:rFonts w:ascii="Times New Roman" w:eastAsia="等线" w:hAnsi="Times New Roman" w:cs="Times New Roman"/>
          <w:iCs/>
          <w:kern w:val="0"/>
          <w:szCs w:val="21"/>
          <w:lang w:bidi="th-TH"/>
        </w:rPr>
        <w:t xml:space="preserve"> Department of Community Medicine,</w:t>
      </w:r>
      <w:r w:rsidRPr="00F82B42">
        <w:rPr>
          <w:rFonts w:ascii="Times New Roman" w:eastAsia="等线" w:hAnsi="Times New Roman" w:cs="Times New Roman"/>
          <w:iCs/>
          <w:kern w:val="0"/>
          <w:szCs w:val="21"/>
          <w:vertAlign w:val="superscript"/>
          <w:lang w:bidi="th-TH"/>
        </w:rPr>
        <w:t xml:space="preserve"> </w:t>
      </w:r>
      <w:r w:rsidRPr="00F82B42">
        <w:rPr>
          <w:rFonts w:ascii="Times New Roman" w:eastAsia="等线" w:hAnsi="Times New Roman" w:cs="Times New Roman"/>
          <w:iCs/>
          <w:kern w:val="0"/>
          <w:szCs w:val="21"/>
          <w:lang w:bidi="th-TH"/>
        </w:rPr>
        <w:t>Faculty of Medicine, Chiang Mai University, Chiang Mai, Thailand</w:t>
      </w:r>
    </w:p>
    <w:p w14:paraId="7685E2DB" w14:textId="77777777" w:rsidR="00F82B42" w:rsidRDefault="00F82B42" w:rsidP="00F82B42">
      <w:pPr>
        <w:widowControl/>
        <w:rPr>
          <w:rFonts w:ascii="Times New Roman" w:eastAsia="等线" w:hAnsi="Times New Roman" w:cs="Times New Roman"/>
          <w:iCs/>
          <w:kern w:val="0"/>
          <w:szCs w:val="21"/>
          <w:lang w:bidi="th-TH"/>
        </w:rPr>
      </w:pPr>
      <w:r w:rsidRPr="00F82B42">
        <w:rPr>
          <w:rFonts w:ascii="Times New Roman" w:eastAsia="宋体" w:hAnsi="Times New Roman" w:cs="Times New Roman" w:hint="eastAsia"/>
          <w:iCs/>
          <w:kern w:val="0"/>
          <w:szCs w:val="21"/>
          <w:vertAlign w:val="superscript"/>
          <w:lang w:bidi="th-TH"/>
        </w:rPr>
        <w:t xml:space="preserve">e </w:t>
      </w:r>
      <w:r w:rsidRPr="00F82B42">
        <w:rPr>
          <w:rFonts w:ascii="Times New Roman" w:eastAsia="等线" w:hAnsi="Times New Roman" w:cs="Times New Roman"/>
          <w:iCs/>
          <w:kern w:val="0"/>
          <w:szCs w:val="21"/>
          <w:lang w:bidi="th-TH"/>
        </w:rPr>
        <w:t>Department of Pathology and Microbiology, Nihon University School of Medicine, Tokyo, Japan</w:t>
      </w:r>
    </w:p>
    <w:p w14:paraId="4CF4E1CB" w14:textId="77777777" w:rsidR="007223A1" w:rsidRDefault="007223A1" w:rsidP="00F82B42">
      <w:pPr>
        <w:widowControl/>
        <w:rPr>
          <w:rFonts w:ascii="Times New Roman" w:eastAsia="等线" w:hAnsi="Times New Roman" w:cs="Times New Roman"/>
          <w:iCs/>
          <w:kern w:val="0"/>
          <w:szCs w:val="21"/>
          <w:lang w:bidi="th-TH"/>
        </w:rPr>
      </w:pPr>
    </w:p>
    <w:p w14:paraId="698718B0" w14:textId="77777777" w:rsidR="007223A1" w:rsidRDefault="007223A1" w:rsidP="00F82B42">
      <w:pPr>
        <w:widowControl/>
        <w:rPr>
          <w:rFonts w:ascii="Times New Roman" w:eastAsia="等线" w:hAnsi="Times New Roman" w:cs="Times New Roman"/>
          <w:iCs/>
          <w:kern w:val="0"/>
          <w:szCs w:val="21"/>
          <w:lang w:bidi="th-TH"/>
        </w:rPr>
      </w:pPr>
    </w:p>
    <w:p w14:paraId="7ECB0002" w14:textId="77777777" w:rsidR="007223A1" w:rsidRPr="00F82B42" w:rsidRDefault="007223A1" w:rsidP="00F82B42">
      <w:pPr>
        <w:widowControl/>
        <w:rPr>
          <w:rFonts w:ascii="Times New Roman" w:eastAsia="等线" w:hAnsi="Times New Roman" w:cs="Times New Roman"/>
          <w:i/>
          <w:iCs/>
          <w:kern w:val="0"/>
          <w:szCs w:val="21"/>
          <w:vertAlign w:val="superscript"/>
          <w:lang w:bidi="th-TH"/>
        </w:rPr>
      </w:pPr>
    </w:p>
    <w:p w14:paraId="6AAFF303" w14:textId="77777777" w:rsidR="007223A1" w:rsidRDefault="00F82B42" w:rsidP="00F82B42">
      <w:pPr>
        <w:widowControl/>
        <w:rPr>
          <w:rFonts w:ascii="Times New Roman" w:eastAsia="等线" w:hAnsi="Times New Roman" w:cs="Times New Roman"/>
          <w:iCs/>
          <w:kern w:val="0"/>
          <w:szCs w:val="21"/>
          <w:lang w:bidi="th-TH"/>
        </w:rPr>
      </w:pPr>
      <w:r w:rsidRPr="00F82B42">
        <w:rPr>
          <w:rFonts w:ascii="Times New Roman" w:eastAsia="等线" w:hAnsi="Times New Roman" w:cs="Times New Roman"/>
          <w:iCs/>
          <w:kern w:val="0"/>
          <w:szCs w:val="21"/>
          <w:lang w:bidi="th-TH"/>
        </w:rPr>
        <w:t>*</w:t>
      </w:r>
      <w:bookmarkStart w:id="1" w:name="OLE_LINK11"/>
      <w:r w:rsidRPr="00F82B42">
        <w:rPr>
          <w:rFonts w:ascii="Times New Roman" w:eastAsia="等线" w:hAnsi="Times New Roman" w:cs="Times New Roman"/>
          <w:iCs/>
          <w:kern w:val="0"/>
          <w:szCs w:val="21"/>
          <w:lang w:bidi="th-TH"/>
        </w:rPr>
        <w:t xml:space="preserve">Corresponding author: </w:t>
      </w:r>
      <w:bookmarkEnd w:id="1"/>
    </w:p>
    <w:p w14:paraId="095CF009" w14:textId="7B0A9B45" w:rsidR="00F82B42" w:rsidRPr="00F82B42" w:rsidRDefault="00F82B42" w:rsidP="00F82B42">
      <w:pPr>
        <w:widowControl/>
        <w:rPr>
          <w:rFonts w:ascii="Times New Roman" w:eastAsia="等线" w:hAnsi="Times New Roman" w:cs="Times New Roman"/>
          <w:iCs/>
          <w:kern w:val="0"/>
          <w:szCs w:val="21"/>
          <w:cs/>
          <w:lang w:bidi="th-TH"/>
        </w:rPr>
      </w:pPr>
      <w:r w:rsidRPr="00F82B42">
        <w:rPr>
          <w:rFonts w:ascii="Times New Roman" w:eastAsia="等线" w:hAnsi="Times New Roman" w:cs="Times New Roman"/>
          <w:bCs/>
          <w:iCs/>
          <w:kern w:val="0"/>
          <w:szCs w:val="21"/>
          <w:lang w:bidi="th-TH"/>
        </w:rPr>
        <w:t>Email address:</w:t>
      </w:r>
      <w:r w:rsidRPr="00F82B42">
        <w:rPr>
          <w:rFonts w:ascii="Times New Roman" w:eastAsia="等线" w:hAnsi="Times New Roman" w:cs="Times New Roman" w:hint="eastAsia"/>
          <w:iCs/>
          <w:kern w:val="0"/>
          <w:szCs w:val="21"/>
          <w:lang w:bidi="th-TH"/>
        </w:rPr>
        <w:t xml:space="preserve"> </w:t>
      </w:r>
      <w:hyperlink r:id="rId6" w:history="1">
        <w:r w:rsidRPr="00F82B42">
          <w:rPr>
            <w:rFonts w:ascii="Times New Roman" w:eastAsia="等线" w:hAnsi="Times New Roman" w:cs="Times New Roman"/>
            <w:iCs/>
            <w:color w:val="467886"/>
            <w:kern w:val="0"/>
            <w:szCs w:val="21"/>
            <w:u w:val="single"/>
            <w:lang w:bidi="th-TH"/>
          </w:rPr>
          <w:t>niwat.m@cmu.ac.th</w:t>
        </w:r>
      </w:hyperlink>
      <w:r w:rsidRPr="00F82B42">
        <w:rPr>
          <w:rFonts w:ascii="Times New Roman" w:eastAsia="宋体" w:hAnsi="Times New Roman" w:cs="Times New Roman" w:hint="eastAsia"/>
          <w:iCs/>
          <w:kern w:val="0"/>
          <w:szCs w:val="21"/>
          <w:lang w:bidi="th-TH"/>
        </w:rPr>
        <w:t xml:space="preserve"> (N. </w:t>
      </w:r>
      <w:r w:rsidRPr="00F82B42">
        <w:rPr>
          <w:rFonts w:ascii="Times New Roman" w:eastAsia="等线" w:hAnsi="Times New Roman" w:cs="Times New Roman"/>
          <w:bCs/>
          <w:iCs/>
          <w:kern w:val="0"/>
          <w:szCs w:val="21"/>
          <w:lang w:bidi="th-TH"/>
        </w:rPr>
        <w:t>Maneekarn</w:t>
      </w:r>
      <w:r w:rsidRPr="00F82B42">
        <w:rPr>
          <w:rFonts w:ascii="Times New Roman" w:eastAsia="宋体" w:hAnsi="Times New Roman" w:cs="Times New Roman" w:hint="eastAsia"/>
          <w:bCs/>
          <w:iCs/>
          <w:kern w:val="0"/>
          <w:szCs w:val="21"/>
          <w:lang w:bidi="th-TH"/>
        </w:rPr>
        <w:t>)</w:t>
      </w:r>
    </w:p>
    <w:p w14:paraId="4D714224" w14:textId="7BDFF206" w:rsidR="004941FA" w:rsidRPr="007223A1" w:rsidRDefault="007223A1">
      <w:pPr>
        <w:rPr>
          <w:rFonts w:ascii="Times New Roman" w:hAnsi="Times New Roman" w:cs="Times New Roman"/>
          <w:sz w:val="22"/>
          <w:lang w:bidi="th-TH"/>
        </w:rPr>
      </w:pPr>
      <w:r w:rsidRPr="007223A1">
        <w:rPr>
          <w:rFonts w:ascii="Times New Roman" w:hAnsi="Times New Roman" w:cs="Times New Roman"/>
          <w:sz w:val="22"/>
        </w:rPr>
        <w:t>ORCID: 0000-0001-5665-3332</w:t>
      </w:r>
    </w:p>
    <w:p w14:paraId="0D0333C0" w14:textId="77777777" w:rsidR="00F82B42" w:rsidRDefault="00F82B42">
      <w:pPr>
        <w:rPr>
          <w:rFonts w:ascii="Times New Roman" w:hAnsi="Times New Roman" w:cs="Times New Roman"/>
          <w:sz w:val="22"/>
          <w:lang w:bidi="th-TH"/>
        </w:rPr>
      </w:pPr>
    </w:p>
    <w:p w14:paraId="4EE509F7" w14:textId="77777777" w:rsidR="00F82B42" w:rsidRDefault="00F82B42">
      <w:pPr>
        <w:rPr>
          <w:rFonts w:ascii="Times New Roman" w:hAnsi="Times New Roman" w:cs="Times New Roman"/>
          <w:sz w:val="22"/>
          <w:lang w:bidi="th-TH"/>
        </w:rPr>
      </w:pPr>
    </w:p>
    <w:p w14:paraId="43BC31EE" w14:textId="77777777" w:rsidR="00F82B42" w:rsidRDefault="00F82B42">
      <w:pPr>
        <w:rPr>
          <w:rFonts w:ascii="Times New Roman" w:hAnsi="Times New Roman" w:cs="Times New Roman"/>
          <w:sz w:val="22"/>
          <w:lang w:bidi="th-TH"/>
        </w:rPr>
      </w:pPr>
    </w:p>
    <w:p w14:paraId="25D45233" w14:textId="77777777" w:rsidR="00F82B42" w:rsidRDefault="00F82B42">
      <w:pPr>
        <w:rPr>
          <w:rFonts w:ascii="Times New Roman" w:hAnsi="Times New Roman" w:cs="Times New Roman"/>
          <w:sz w:val="22"/>
          <w:lang w:bidi="th-TH"/>
        </w:rPr>
        <w:sectPr w:rsidR="00F82B4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D624717" w14:textId="77777777" w:rsidR="00A222E2" w:rsidRDefault="00356C91" w:rsidP="006F7C54">
      <w:pPr>
        <w:rPr>
          <w:rFonts w:ascii="Times New Roman" w:eastAsia="Calibri" w:hAnsi="Times New Roman" w:cs="Times New Roman"/>
          <w:kern w:val="0"/>
          <w:sz w:val="22"/>
          <w:lang w:eastAsia="en-US" w:bidi="th-TH"/>
        </w:rPr>
      </w:pPr>
      <w:r w:rsidRPr="00F82B42">
        <w:rPr>
          <w:rFonts w:ascii="Times New Roman" w:hAnsi="Times New Roman" w:cs="Times New Roman"/>
          <w:b/>
          <w:sz w:val="22"/>
        </w:rPr>
        <w:lastRenderedPageBreak/>
        <w:t>Supplementary Table S1.</w:t>
      </w:r>
      <w:r w:rsidRPr="00F82B42">
        <w:rPr>
          <w:rFonts w:ascii="Times New Roman" w:hAnsi="Times New Roman" w:cs="Times New Roman"/>
          <w:sz w:val="22"/>
        </w:rPr>
        <w:t xml:space="preserve"> </w:t>
      </w:r>
      <w:r w:rsidRPr="00F82B42">
        <w:rPr>
          <w:rFonts w:ascii="Times New Roman" w:eastAsia="Calibri" w:hAnsi="Times New Roman" w:cs="Times New Roman"/>
          <w:kern w:val="0"/>
          <w:sz w:val="22"/>
          <w:lang w:eastAsia="en-US" w:bidi="th-TH"/>
        </w:rPr>
        <w:t>List of primers and probes used in this study.</w:t>
      </w:r>
    </w:p>
    <w:tbl>
      <w:tblPr>
        <w:tblStyle w:val="1"/>
        <w:tblpPr w:leftFromText="180" w:rightFromText="180" w:vertAnchor="page" w:horzAnchor="margin" w:tblpY="2493"/>
        <w:tblW w:w="971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29"/>
        <w:gridCol w:w="1134"/>
        <w:gridCol w:w="997"/>
        <w:gridCol w:w="3402"/>
        <w:gridCol w:w="993"/>
        <w:gridCol w:w="1351"/>
      </w:tblGrid>
      <w:tr w:rsidR="007223A1" w:rsidRPr="007223A1" w14:paraId="219701B6" w14:textId="77777777" w:rsidTr="00046E65">
        <w:trPr>
          <w:trHeight w:hRule="exact" w:val="68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43C0DD4" w14:textId="77777777" w:rsidR="007223A1" w:rsidRPr="007223A1" w:rsidRDefault="007223A1" w:rsidP="007223A1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jc w:val="left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  <w:lang w:eastAsia="en-US" w:bidi="th-TH"/>
              </w:rPr>
            </w:pPr>
            <w:r w:rsidRPr="007223A1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  <w:lang w:eastAsia="en-US" w:bidi="th-TH"/>
              </w:rPr>
              <w:t>NoV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B57B4" w14:textId="77777777" w:rsidR="007223A1" w:rsidRPr="007223A1" w:rsidRDefault="007223A1" w:rsidP="007223A1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jc w:val="left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  <w:lang w:eastAsia="en-US" w:bidi="th-TH"/>
              </w:rPr>
            </w:pPr>
            <w:r w:rsidRPr="007223A1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  <w:lang w:eastAsia="en-US" w:bidi="th-TH"/>
              </w:rPr>
              <w:t>Primer name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07E7D" w14:textId="77777777" w:rsidR="007223A1" w:rsidRPr="007223A1" w:rsidRDefault="007223A1" w:rsidP="007223A1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jc w:val="left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  <w:lang w:eastAsia="en-US" w:bidi="th-TH"/>
              </w:rPr>
            </w:pPr>
            <w:r w:rsidRPr="007223A1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  <w:lang w:eastAsia="en-US" w:bidi="th-TH"/>
              </w:rPr>
              <w:t>Target region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1630B" w14:textId="77777777" w:rsidR="007223A1" w:rsidRPr="007223A1" w:rsidRDefault="007223A1" w:rsidP="007223A1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jc w:val="left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  <w:lang w:eastAsia="en-US" w:bidi="th-TH"/>
              </w:rPr>
            </w:pPr>
            <w:r w:rsidRPr="007223A1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  <w:lang w:eastAsia="en-US" w:bidi="th-TH"/>
              </w:rPr>
              <w:t>Orientation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16A7A" w14:textId="77777777" w:rsidR="007223A1" w:rsidRPr="007223A1" w:rsidRDefault="007223A1" w:rsidP="007223A1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jc w:val="left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  <w:lang w:eastAsia="en-US" w:bidi="th-TH"/>
              </w:rPr>
            </w:pPr>
            <w:r w:rsidRPr="007223A1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  <w:lang w:eastAsia="en-US" w:bidi="th-TH"/>
              </w:rPr>
              <w:t>Primer nucleotide s</w:t>
            </w:r>
            <w:bookmarkStart w:id="2" w:name="_GoBack"/>
            <w:r w:rsidRPr="007223A1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  <w:lang w:eastAsia="en-US" w:bidi="th-TH"/>
              </w:rPr>
              <w:t>equence</w:t>
            </w:r>
          </w:p>
          <w:p w14:paraId="426E76C1" w14:textId="77777777" w:rsidR="007223A1" w:rsidRPr="007223A1" w:rsidRDefault="007223A1" w:rsidP="007223A1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jc w:val="left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  <w:lang w:eastAsia="en-US" w:bidi="th-TH"/>
              </w:rPr>
            </w:pPr>
            <w:r w:rsidRPr="007223A1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  <w:lang w:eastAsia="en-US" w:bidi="th-TH"/>
              </w:rPr>
              <w:t>(5’- 3’)</w:t>
            </w:r>
            <w:bookmarkEnd w:id="2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E98F1" w14:textId="77777777" w:rsidR="007223A1" w:rsidRPr="007223A1" w:rsidRDefault="007223A1" w:rsidP="007223A1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jc w:val="left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  <w:lang w:eastAsia="en-US" w:bidi="th-TH"/>
              </w:rPr>
            </w:pPr>
            <w:r w:rsidRPr="007223A1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  <w:lang w:eastAsia="en-US" w:bidi="th-TH"/>
              </w:rPr>
              <w:t>PCR product size (bp)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ACE0C52" w14:textId="77777777" w:rsidR="007223A1" w:rsidRPr="007223A1" w:rsidRDefault="007223A1" w:rsidP="007223A1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jc w:val="left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  <w:lang w:eastAsia="en-US" w:bidi="th-TH"/>
              </w:rPr>
            </w:pPr>
          </w:p>
          <w:p w14:paraId="7DBB9D85" w14:textId="77777777" w:rsidR="007223A1" w:rsidRPr="007223A1" w:rsidRDefault="007223A1" w:rsidP="007223A1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jc w:val="left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  <w:lang w:eastAsia="en-US" w:bidi="th-TH"/>
              </w:rPr>
            </w:pPr>
            <w:r w:rsidRPr="007223A1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  <w:lang w:eastAsia="en-US" w:bidi="th-TH"/>
              </w:rPr>
              <w:t>Assay</w:t>
            </w:r>
          </w:p>
        </w:tc>
      </w:tr>
      <w:tr w:rsidR="007223A1" w:rsidRPr="007223A1" w14:paraId="43B0FF46" w14:textId="77777777" w:rsidTr="00046E65">
        <w:trPr>
          <w:trHeight w:val="262"/>
        </w:trPr>
        <w:tc>
          <w:tcPr>
            <w:tcW w:w="70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3929697A" w14:textId="77777777" w:rsidR="007223A1" w:rsidRPr="007223A1" w:rsidRDefault="007223A1" w:rsidP="007223A1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</w:pPr>
            <w:r w:rsidRPr="007223A1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  <w:t>GI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vAlign w:val="bottom"/>
          </w:tcPr>
          <w:p w14:paraId="04C0364E" w14:textId="77777777" w:rsidR="007223A1" w:rsidRPr="007223A1" w:rsidRDefault="007223A1" w:rsidP="00AF41C8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spacing w:line="300" w:lineRule="atLeast"/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</w:pPr>
            <w:r w:rsidRPr="007223A1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  <w:t>Cog1F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CEFFEAA" w14:textId="77777777" w:rsidR="007223A1" w:rsidRPr="007223A1" w:rsidRDefault="007223A1" w:rsidP="00AF41C8">
            <w:pPr>
              <w:widowControl/>
              <w:spacing w:line="300" w:lineRule="atLeast"/>
              <w:jc w:val="left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n-US" w:bidi="th-TH"/>
              </w:rPr>
            </w:pPr>
            <w:r w:rsidRPr="007223A1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  <w:t>ORF1/ORF2</w:t>
            </w:r>
          </w:p>
        </w:tc>
        <w:tc>
          <w:tcPr>
            <w:tcW w:w="997" w:type="dxa"/>
            <w:tcBorders>
              <w:top w:val="single" w:sz="4" w:space="0" w:color="auto"/>
            </w:tcBorders>
            <w:vAlign w:val="bottom"/>
          </w:tcPr>
          <w:p w14:paraId="7E099FAA" w14:textId="77777777" w:rsidR="007223A1" w:rsidRPr="007223A1" w:rsidRDefault="007223A1" w:rsidP="00AF41C8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spacing w:line="300" w:lineRule="atLeast"/>
              <w:jc w:val="left"/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en-US" w:bidi="th-TH"/>
              </w:rPr>
            </w:pPr>
            <w:r w:rsidRPr="007223A1"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en-US" w:bidi="th-TH"/>
              </w:rPr>
              <w:t>+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bottom"/>
          </w:tcPr>
          <w:p w14:paraId="523F29C7" w14:textId="77777777" w:rsidR="007223A1" w:rsidRPr="007223A1" w:rsidRDefault="007223A1" w:rsidP="00AF41C8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spacing w:line="300" w:lineRule="atLeast"/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</w:pPr>
            <w:r w:rsidRPr="007223A1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  <w:t>CGYTGGATGCGNTTYCATGA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14:paraId="5C329C38" w14:textId="77777777" w:rsidR="007223A1" w:rsidRPr="007223A1" w:rsidRDefault="007223A1" w:rsidP="007223A1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</w:pPr>
            <w:r w:rsidRPr="007223A1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  <w:t>85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right w:val="nil"/>
            </w:tcBorders>
          </w:tcPr>
          <w:p w14:paraId="1CA003E3" w14:textId="77777777" w:rsidR="007223A1" w:rsidRPr="007223A1" w:rsidRDefault="007223A1" w:rsidP="007223A1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</w:pPr>
          </w:p>
          <w:p w14:paraId="41C1D263" w14:textId="77777777" w:rsidR="007223A1" w:rsidRPr="007223A1" w:rsidRDefault="007223A1" w:rsidP="007223A1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</w:pPr>
            <w:r w:rsidRPr="007223A1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  <w:t>Real-time PCR</w:t>
            </w:r>
          </w:p>
        </w:tc>
      </w:tr>
      <w:tr w:rsidR="007223A1" w:rsidRPr="007223A1" w14:paraId="04336730" w14:textId="77777777" w:rsidTr="00046E65">
        <w:tc>
          <w:tcPr>
            <w:tcW w:w="709" w:type="dxa"/>
            <w:vMerge/>
            <w:tcBorders>
              <w:left w:val="nil"/>
            </w:tcBorders>
            <w:vAlign w:val="center"/>
          </w:tcPr>
          <w:p w14:paraId="783DFC10" w14:textId="77777777" w:rsidR="007223A1" w:rsidRPr="007223A1" w:rsidRDefault="007223A1" w:rsidP="007223A1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</w:pPr>
          </w:p>
        </w:tc>
        <w:tc>
          <w:tcPr>
            <w:tcW w:w="1129" w:type="dxa"/>
            <w:vAlign w:val="bottom"/>
          </w:tcPr>
          <w:p w14:paraId="7CFBF7A2" w14:textId="77777777" w:rsidR="007223A1" w:rsidRPr="007223A1" w:rsidRDefault="007223A1" w:rsidP="00AF41C8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spacing w:line="300" w:lineRule="atLeast"/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</w:pPr>
            <w:r w:rsidRPr="007223A1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  <w:t>Cog1R</w:t>
            </w:r>
          </w:p>
        </w:tc>
        <w:tc>
          <w:tcPr>
            <w:tcW w:w="1134" w:type="dxa"/>
          </w:tcPr>
          <w:p w14:paraId="6957EB93" w14:textId="77777777" w:rsidR="007223A1" w:rsidRPr="007223A1" w:rsidRDefault="007223A1" w:rsidP="00AF41C8">
            <w:pPr>
              <w:widowControl/>
              <w:spacing w:line="300" w:lineRule="atLeast"/>
              <w:jc w:val="left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n-US" w:bidi="th-TH"/>
              </w:rPr>
            </w:pPr>
            <w:r w:rsidRPr="007223A1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  <w:t>ORF1/ORF2</w:t>
            </w:r>
          </w:p>
        </w:tc>
        <w:tc>
          <w:tcPr>
            <w:tcW w:w="997" w:type="dxa"/>
            <w:vAlign w:val="bottom"/>
          </w:tcPr>
          <w:p w14:paraId="6CF54BA1" w14:textId="77777777" w:rsidR="007223A1" w:rsidRPr="007223A1" w:rsidRDefault="007223A1" w:rsidP="00AF41C8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spacing w:line="300" w:lineRule="atLeast"/>
              <w:jc w:val="left"/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en-US" w:bidi="th-TH"/>
              </w:rPr>
            </w:pPr>
            <w:r w:rsidRPr="007223A1"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en-US" w:bidi="th-TH"/>
              </w:rPr>
              <w:t>-</w:t>
            </w:r>
          </w:p>
        </w:tc>
        <w:tc>
          <w:tcPr>
            <w:tcW w:w="3402" w:type="dxa"/>
            <w:vAlign w:val="center"/>
          </w:tcPr>
          <w:p w14:paraId="1963488A" w14:textId="77777777" w:rsidR="007223A1" w:rsidRPr="007223A1" w:rsidRDefault="007223A1" w:rsidP="00AF41C8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spacing w:line="300" w:lineRule="atLeast"/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</w:pPr>
            <w:r w:rsidRPr="007223A1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  <w:t>CTTAGACGCCATCATCATTYAC</w:t>
            </w:r>
          </w:p>
        </w:tc>
        <w:tc>
          <w:tcPr>
            <w:tcW w:w="993" w:type="dxa"/>
            <w:vMerge/>
            <w:vAlign w:val="center"/>
          </w:tcPr>
          <w:p w14:paraId="10E2A316" w14:textId="77777777" w:rsidR="007223A1" w:rsidRPr="007223A1" w:rsidRDefault="007223A1" w:rsidP="007223A1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</w:pPr>
          </w:p>
        </w:tc>
        <w:tc>
          <w:tcPr>
            <w:tcW w:w="1351" w:type="dxa"/>
            <w:vMerge/>
            <w:tcBorders>
              <w:right w:val="nil"/>
            </w:tcBorders>
          </w:tcPr>
          <w:p w14:paraId="61974B5F" w14:textId="77777777" w:rsidR="007223A1" w:rsidRPr="007223A1" w:rsidRDefault="007223A1" w:rsidP="007223A1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</w:pPr>
          </w:p>
        </w:tc>
      </w:tr>
      <w:tr w:rsidR="007223A1" w:rsidRPr="007223A1" w14:paraId="2840B4A6" w14:textId="77777777" w:rsidTr="00046E65">
        <w:tc>
          <w:tcPr>
            <w:tcW w:w="709" w:type="dxa"/>
            <w:vMerge/>
            <w:tcBorders>
              <w:left w:val="nil"/>
            </w:tcBorders>
            <w:vAlign w:val="center"/>
          </w:tcPr>
          <w:p w14:paraId="430A5096" w14:textId="77777777" w:rsidR="007223A1" w:rsidRPr="007223A1" w:rsidRDefault="007223A1" w:rsidP="007223A1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</w:pPr>
          </w:p>
        </w:tc>
        <w:tc>
          <w:tcPr>
            <w:tcW w:w="1129" w:type="dxa"/>
            <w:vAlign w:val="bottom"/>
          </w:tcPr>
          <w:p w14:paraId="7DC27483" w14:textId="77777777" w:rsidR="007223A1" w:rsidRPr="007223A1" w:rsidRDefault="007223A1" w:rsidP="00AF41C8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spacing w:line="300" w:lineRule="atLeast"/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</w:pPr>
            <w:r w:rsidRPr="007223A1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  <w:t>Ring1C</w:t>
            </w:r>
          </w:p>
        </w:tc>
        <w:tc>
          <w:tcPr>
            <w:tcW w:w="1134" w:type="dxa"/>
            <w:vAlign w:val="center"/>
          </w:tcPr>
          <w:p w14:paraId="27FCC69E" w14:textId="77777777" w:rsidR="007223A1" w:rsidRPr="007223A1" w:rsidRDefault="007223A1" w:rsidP="00AF41C8">
            <w:pPr>
              <w:widowControl/>
              <w:spacing w:line="300" w:lineRule="atLeast"/>
              <w:jc w:val="left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n-US" w:bidi="th-TH"/>
              </w:rPr>
            </w:pPr>
            <w:r w:rsidRPr="007223A1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  <w:t>ORF1/ORF2</w:t>
            </w:r>
          </w:p>
        </w:tc>
        <w:tc>
          <w:tcPr>
            <w:tcW w:w="997" w:type="dxa"/>
            <w:vAlign w:val="bottom"/>
          </w:tcPr>
          <w:p w14:paraId="275C6D26" w14:textId="77777777" w:rsidR="007223A1" w:rsidRPr="007223A1" w:rsidRDefault="007223A1" w:rsidP="00AF41C8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spacing w:line="300" w:lineRule="atLeast"/>
              <w:jc w:val="left"/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en-US" w:bidi="th-TH"/>
              </w:rPr>
            </w:pPr>
            <w:r w:rsidRPr="007223A1"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en-US" w:bidi="th-TH"/>
              </w:rPr>
              <w:t>-</w:t>
            </w:r>
          </w:p>
        </w:tc>
        <w:tc>
          <w:tcPr>
            <w:tcW w:w="3402" w:type="dxa"/>
            <w:vAlign w:val="center"/>
          </w:tcPr>
          <w:p w14:paraId="1FD404CD" w14:textId="77777777" w:rsidR="007223A1" w:rsidRPr="007223A1" w:rsidRDefault="007223A1" w:rsidP="00AF41C8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spacing w:line="300" w:lineRule="atLeast"/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</w:pPr>
            <w:r w:rsidRPr="007223A1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  <w:t>FAM-AGATYGCGITCICC GT CA- BHQ1</w:t>
            </w:r>
          </w:p>
        </w:tc>
        <w:tc>
          <w:tcPr>
            <w:tcW w:w="993" w:type="dxa"/>
            <w:vMerge/>
            <w:vAlign w:val="center"/>
          </w:tcPr>
          <w:p w14:paraId="23C8F694" w14:textId="77777777" w:rsidR="007223A1" w:rsidRPr="007223A1" w:rsidRDefault="007223A1" w:rsidP="007223A1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</w:pPr>
          </w:p>
        </w:tc>
        <w:tc>
          <w:tcPr>
            <w:tcW w:w="1351" w:type="dxa"/>
            <w:vMerge/>
            <w:tcBorders>
              <w:right w:val="nil"/>
            </w:tcBorders>
          </w:tcPr>
          <w:p w14:paraId="6FA857E4" w14:textId="77777777" w:rsidR="007223A1" w:rsidRPr="007223A1" w:rsidRDefault="007223A1" w:rsidP="007223A1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</w:pPr>
          </w:p>
        </w:tc>
      </w:tr>
      <w:tr w:rsidR="007223A1" w:rsidRPr="007223A1" w14:paraId="34D75E16" w14:textId="77777777" w:rsidTr="00046E65">
        <w:tc>
          <w:tcPr>
            <w:tcW w:w="709" w:type="dxa"/>
            <w:vMerge w:val="restart"/>
            <w:tcBorders>
              <w:left w:val="nil"/>
            </w:tcBorders>
            <w:vAlign w:val="center"/>
          </w:tcPr>
          <w:p w14:paraId="555F10A8" w14:textId="77777777" w:rsidR="007223A1" w:rsidRPr="007223A1" w:rsidRDefault="007223A1" w:rsidP="007223A1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</w:pPr>
            <w:r w:rsidRPr="007223A1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  <w:t>GII</w:t>
            </w:r>
          </w:p>
        </w:tc>
        <w:tc>
          <w:tcPr>
            <w:tcW w:w="1129" w:type="dxa"/>
            <w:vAlign w:val="bottom"/>
          </w:tcPr>
          <w:p w14:paraId="3B0EDA64" w14:textId="77777777" w:rsidR="007223A1" w:rsidRPr="007223A1" w:rsidRDefault="007223A1" w:rsidP="00AF41C8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spacing w:line="300" w:lineRule="atLeast"/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</w:pPr>
            <w:r w:rsidRPr="007223A1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  <w:t>Cog2F</w:t>
            </w:r>
          </w:p>
        </w:tc>
        <w:tc>
          <w:tcPr>
            <w:tcW w:w="1134" w:type="dxa"/>
          </w:tcPr>
          <w:p w14:paraId="43DD149B" w14:textId="77777777" w:rsidR="007223A1" w:rsidRPr="007223A1" w:rsidRDefault="007223A1" w:rsidP="00AF41C8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spacing w:line="300" w:lineRule="atLeast"/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</w:pPr>
            <w:r w:rsidRPr="007223A1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  <w:t>ORF1/ORF2</w:t>
            </w:r>
          </w:p>
        </w:tc>
        <w:tc>
          <w:tcPr>
            <w:tcW w:w="997" w:type="dxa"/>
            <w:vAlign w:val="bottom"/>
          </w:tcPr>
          <w:p w14:paraId="136C55D4" w14:textId="77777777" w:rsidR="007223A1" w:rsidRPr="007223A1" w:rsidRDefault="007223A1" w:rsidP="00AF41C8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spacing w:line="300" w:lineRule="atLeast"/>
              <w:jc w:val="left"/>
              <w:rPr>
                <w:rFonts w:ascii="Times New Roman" w:eastAsia="Calibri" w:hAnsi="Times New Roman" w:cs="Times New Roman"/>
                <w:iCs/>
                <w:sz w:val="18"/>
                <w:szCs w:val="18"/>
                <w:cs/>
                <w:lang w:eastAsia="en-US" w:bidi="th-TH"/>
              </w:rPr>
            </w:pPr>
            <w:r w:rsidRPr="007223A1"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en-US" w:bidi="th-TH"/>
              </w:rPr>
              <w:t>+</w:t>
            </w:r>
          </w:p>
        </w:tc>
        <w:tc>
          <w:tcPr>
            <w:tcW w:w="3402" w:type="dxa"/>
            <w:vAlign w:val="bottom"/>
          </w:tcPr>
          <w:p w14:paraId="3E255F7C" w14:textId="77777777" w:rsidR="007223A1" w:rsidRPr="007223A1" w:rsidRDefault="007223A1" w:rsidP="00AF41C8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spacing w:line="300" w:lineRule="atLeast"/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</w:pPr>
            <w:r w:rsidRPr="007223A1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  <w:t>CARGARBCNATGTTYAGRTGGATGAG</w:t>
            </w:r>
          </w:p>
        </w:tc>
        <w:tc>
          <w:tcPr>
            <w:tcW w:w="993" w:type="dxa"/>
            <w:vMerge w:val="restart"/>
            <w:vAlign w:val="center"/>
          </w:tcPr>
          <w:p w14:paraId="3ACCFE1A" w14:textId="77777777" w:rsidR="007223A1" w:rsidRPr="007223A1" w:rsidRDefault="007223A1" w:rsidP="007223A1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</w:pPr>
            <w:r w:rsidRPr="007223A1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  <w:t>98</w:t>
            </w:r>
          </w:p>
        </w:tc>
        <w:tc>
          <w:tcPr>
            <w:tcW w:w="1351" w:type="dxa"/>
            <w:vMerge w:val="restart"/>
            <w:tcBorders>
              <w:right w:val="nil"/>
            </w:tcBorders>
          </w:tcPr>
          <w:p w14:paraId="653CEE0E" w14:textId="77777777" w:rsidR="007223A1" w:rsidRPr="007223A1" w:rsidRDefault="007223A1" w:rsidP="007223A1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</w:pPr>
          </w:p>
          <w:p w14:paraId="6D857B48" w14:textId="77777777" w:rsidR="007223A1" w:rsidRPr="007223A1" w:rsidRDefault="007223A1" w:rsidP="007223A1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</w:pPr>
            <w:r w:rsidRPr="007223A1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  <w:t>Real-time PCR</w:t>
            </w:r>
          </w:p>
        </w:tc>
      </w:tr>
      <w:tr w:rsidR="007223A1" w:rsidRPr="007223A1" w14:paraId="7A8C5D1C" w14:textId="77777777" w:rsidTr="00046E65">
        <w:tc>
          <w:tcPr>
            <w:tcW w:w="709" w:type="dxa"/>
            <w:vMerge/>
            <w:tcBorders>
              <w:left w:val="nil"/>
            </w:tcBorders>
            <w:vAlign w:val="center"/>
          </w:tcPr>
          <w:p w14:paraId="45413F3E" w14:textId="77777777" w:rsidR="007223A1" w:rsidRPr="007223A1" w:rsidRDefault="007223A1" w:rsidP="007223A1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</w:pPr>
          </w:p>
        </w:tc>
        <w:tc>
          <w:tcPr>
            <w:tcW w:w="1129" w:type="dxa"/>
            <w:vAlign w:val="center"/>
          </w:tcPr>
          <w:p w14:paraId="732411C6" w14:textId="77777777" w:rsidR="007223A1" w:rsidRPr="007223A1" w:rsidRDefault="007223A1" w:rsidP="00AF41C8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spacing w:line="300" w:lineRule="atLeast"/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</w:pPr>
            <w:r w:rsidRPr="007223A1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  <w:t>Cog2R</w:t>
            </w:r>
          </w:p>
        </w:tc>
        <w:tc>
          <w:tcPr>
            <w:tcW w:w="1134" w:type="dxa"/>
          </w:tcPr>
          <w:p w14:paraId="49CADA7B" w14:textId="77777777" w:rsidR="007223A1" w:rsidRPr="007223A1" w:rsidRDefault="007223A1" w:rsidP="00AF41C8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spacing w:line="300" w:lineRule="atLeast"/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</w:pPr>
            <w:r w:rsidRPr="007223A1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  <w:t>ORF1/ORF2</w:t>
            </w:r>
          </w:p>
        </w:tc>
        <w:tc>
          <w:tcPr>
            <w:tcW w:w="997" w:type="dxa"/>
            <w:vAlign w:val="center"/>
          </w:tcPr>
          <w:p w14:paraId="062C7CC6" w14:textId="77777777" w:rsidR="007223A1" w:rsidRPr="007223A1" w:rsidRDefault="007223A1" w:rsidP="00AF41C8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spacing w:line="300" w:lineRule="atLeast"/>
              <w:jc w:val="left"/>
              <w:rPr>
                <w:rFonts w:ascii="Times New Roman" w:eastAsia="Calibri" w:hAnsi="Times New Roman" w:cs="Times New Roman"/>
                <w:iCs/>
                <w:sz w:val="18"/>
                <w:szCs w:val="18"/>
                <w:cs/>
                <w:lang w:eastAsia="en-US" w:bidi="th-TH"/>
              </w:rPr>
            </w:pPr>
            <w:r w:rsidRPr="007223A1"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en-US" w:bidi="th-TH"/>
              </w:rPr>
              <w:t>-</w:t>
            </w:r>
          </w:p>
        </w:tc>
        <w:tc>
          <w:tcPr>
            <w:tcW w:w="3402" w:type="dxa"/>
            <w:vAlign w:val="center"/>
          </w:tcPr>
          <w:p w14:paraId="73BB7478" w14:textId="77777777" w:rsidR="007223A1" w:rsidRPr="007223A1" w:rsidRDefault="007223A1" w:rsidP="00AF41C8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spacing w:line="300" w:lineRule="atLeast"/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</w:pPr>
            <w:r w:rsidRPr="007223A1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  <w:t>TCGACGCCATCTTCATTCACA</w:t>
            </w:r>
          </w:p>
        </w:tc>
        <w:tc>
          <w:tcPr>
            <w:tcW w:w="993" w:type="dxa"/>
            <w:vMerge/>
            <w:vAlign w:val="center"/>
          </w:tcPr>
          <w:p w14:paraId="797016CD" w14:textId="77777777" w:rsidR="007223A1" w:rsidRPr="007223A1" w:rsidRDefault="007223A1" w:rsidP="007223A1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</w:pPr>
          </w:p>
        </w:tc>
        <w:tc>
          <w:tcPr>
            <w:tcW w:w="1351" w:type="dxa"/>
            <w:vMerge/>
            <w:tcBorders>
              <w:right w:val="nil"/>
            </w:tcBorders>
          </w:tcPr>
          <w:p w14:paraId="5C27B660" w14:textId="77777777" w:rsidR="007223A1" w:rsidRPr="007223A1" w:rsidRDefault="007223A1" w:rsidP="007223A1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</w:pPr>
          </w:p>
        </w:tc>
      </w:tr>
      <w:tr w:rsidR="007223A1" w:rsidRPr="007223A1" w14:paraId="69A5B642" w14:textId="77777777" w:rsidTr="00046E65">
        <w:tc>
          <w:tcPr>
            <w:tcW w:w="709" w:type="dxa"/>
            <w:vMerge/>
            <w:tcBorders>
              <w:left w:val="nil"/>
            </w:tcBorders>
            <w:vAlign w:val="center"/>
          </w:tcPr>
          <w:p w14:paraId="75DCEC03" w14:textId="77777777" w:rsidR="007223A1" w:rsidRPr="007223A1" w:rsidRDefault="007223A1" w:rsidP="007223A1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</w:pPr>
          </w:p>
        </w:tc>
        <w:tc>
          <w:tcPr>
            <w:tcW w:w="1129" w:type="dxa"/>
            <w:vAlign w:val="bottom"/>
          </w:tcPr>
          <w:p w14:paraId="37571E36" w14:textId="77777777" w:rsidR="007223A1" w:rsidRPr="007223A1" w:rsidRDefault="007223A1" w:rsidP="00AF41C8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spacing w:line="300" w:lineRule="atLeast"/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</w:pPr>
            <w:r w:rsidRPr="007223A1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  <w:t>Ring2</w:t>
            </w:r>
          </w:p>
        </w:tc>
        <w:tc>
          <w:tcPr>
            <w:tcW w:w="1134" w:type="dxa"/>
          </w:tcPr>
          <w:p w14:paraId="242EBF7B" w14:textId="77777777" w:rsidR="007223A1" w:rsidRPr="007223A1" w:rsidRDefault="007223A1" w:rsidP="00AF41C8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spacing w:line="300" w:lineRule="atLeast"/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</w:pPr>
            <w:r w:rsidRPr="007223A1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  <w:t>ORF1/ORF2</w:t>
            </w:r>
          </w:p>
        </w:tc>
        <w:tc>
          <w:tcPr>
            <w:tcW w:w="997" w:type="dxa"/>
            <w:vAlign w:val="bottom"/>
          </w:tcPr>
          <w:p w14:paraId="30749E90" w14:textId="77777777" w:rsidR="007223A1" w:rsidRPr="007223A1" w:rsidRDefault="007223A1" w:rsidP="00AF41C8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spacing w:line="300" w:lineRule="atLeast"/>
              <w:jc w:val="left"/>
              <w:rPr>
                <w:rFonts w:ascii="Times New Roman" w:eastAsia="Calibri" w:hAnsi="Times New Roman" w:cs="Times New Roman"/>
                <w:iCs/>
                <w:sz w:val="18"/>
                <w:szCs w:val="18"/>
                <w:cs/>
                <w:lang w:eastAsia="en-US" w:bidi="th-TH"/>
              </w:rPr>
            </w:pPr>
            <w:r w:rsidRPr="007223A1"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en-US" w:bidi="th-TH"/>
              </w:rPr>
              <w:t>+</w:t>
            </w:r>
          </w:p>
        </w:tc>
        <w:tc>
          <w:tcPr>
            <w:tcW w:w="3402" w:type="dxa"/>
            <w:vAlign w:val="center"/>
          </w:tcPr>
          <w:p w14:paraId="04F3BBBB" w14:textId="77777777" w:rsidR="007223A1" w:rsidRPr="007223A1" w:rsidRDefault="007223A1" w:rsidP="00AF41C8">
            <w:pPr>
              <w:widowControl/>
              <w:spacing w:line="300" w:lineRule="atLeast"/>
              <w:jc w:val="left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n-US" w:bidi="th-TH"/>
              </w:rPr>
            </w:pPr>
            <w:r w:rsidRPr="007223A1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  <w:t>HEX-TGGGAGGGCGATCGCAATCT-BHQ1</w:t>
            </w:r>
          </w:p>
        </w:tc>
        <w:tc>
          <w:tcPr>
            <w:tcW w:w="993" w:type="dxa"/>
            <w:vMerge/>
            <w:vAlign w:val="center"/>
          </w:tcPr>
          <w:p w14:paraId="15759801" w14:textId="77777777" w:rsidR="007223A1" w:rsidRPr="007223A1" w:rsidRDefault="007223A1" w:rsidP="007223A1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</w:pPr>
          </w:p>
        </w:tc>
        <w:tc>
          <w:tcPr>
            <w:tcW w:w="1351" w:type="dxa"/>
            <w:vMerge/>
            <w:tcBorders>
              <w:right w:val="nil"/>
            </w:tcBorders>
          </w:tcPr>
          <w:p w14:paraId="5B551223" w14:textId="77777777" w:rsidR="007223A1" w:rsidRPr="007223A1" w:rsidRDefault="007223A1" w:rsidP="007223A1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</w:pPr>
          </w:p>
        </w:tc>
      </w:tr>
      <w:tr w:rsidR="007223A1" w:rsidRPr="007223A1" w14:paraId="77EC150B" w14:textId="77777777" w:rsidTr="00046E65">
        <w:tc>
          <w:tcPr>
            <w:tcW w:w="709" w:type="dxa"/>
            <w:vMerge w:val="restart"/>
            <w:tcBorders>
              <w:left w:val="nil"/>
            </w:tcBorders>
            <w:vAlign w:val="center"/>
          </w:tcPr>
          <w:p w14:paraId="154DF13F" w14:textId="77777777" w:rsidR="007223A1" w:rsidRPr="007223A1" w:rsidRDefault="007223A1" w:rsidP="007223A1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</w:pPr>
            <w:r w:rsidRPr="007223A1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  <w:t>GIV</w:t>
            </w:r>
          </w:p>
        </w:tc>
        <w:tc>
          <w:tcPr>
            <w:tcW w:w="1129" w:type="dxa"/>
            <w:vAlign w:val="center"/>
          </w:tcPr>
          <w:p w14:paraId="6A2CCD9C" w14:textId="77777777" w:rsidR="007223A1" w:rsidRPr="007223A1" w:rsidRDefault="007223A1" w:rsidP="00AF41C8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spacing w:line="300" w:lineRule="atLeast"/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</w:pPr>
            <w:r w:rsidRPr="007223A1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  <w:t>NVG4F</w:t>
            </w:r>
          </w:p>
        </w:tc>
        <w:tc>
          <w:tcPr>
            <w:tcW w:w="1134" w:type="dxa"/>
            <w:vAlign w:val="center"/>
          </w:tcPr>
          <w:p w14:paraId="53D8BDB3" w14:textId="77777777" w:rsidR="007223A1" w:rsidRPr="007223A1" w:rsidRDefault="007223A1" w:rsidP="00AF41C8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spacing w:line="300" w:lineRule="atLeast"/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</w:pPr>
            <w:r w:rsidRPr="007223A1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  <w:t>ORF1/ORF2</w:t>
            </w:r>
          </w:p>
        </w:tc>
        <w:tc>
          <w:tcPr>
            <w:tcW w:w="997" w:type="dxa"/>
            <w:vAlign w:val="center"/>
          </w:tcPr>
          <w:p w14:paraId="3CF268AD" w14:textId="77777777" w:rsidR="007223A1" w:rsidRPr="007223A1" w:rsidRDefault="007223A1" w:rsidP="00AF41C8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spacing w:line="300" w:lineRule="atLeast"/>
              <w:jc w:val="left"/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en-US" w:bidi="th-TH"/>
              </w:rPr>
            </w:pPr>
            <w:r w:rsidRPr="007223A1"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en-US" w:bidi="th-TH"/>
              </w:rPr>
              <w:t>+</w:t>
            </w:r>
          </w:p>
        </w:tc>
        <w:tc>
          <w:tcPr>
            <w:tcW w:w="3402" w:type="dxa"/>
            <w:vAlign w:val="center"/>
          </w:tcPr>
          <w:p w14:paraId="3AA676DC" w14:textId="77777777" w:rsidR="007223A1" w:rsidRPr="007223A1" w:rsidRDefault="007223A1" w:rsidP="00AF41C8">
            <w:pPr>
              <w:widowControl/>
              <w:spacing w:line="300" w:lineRule="atLeast"/>
              <w:jc w:val="left"/>
              <w:rPr>
                <w:rFonts w:ascii="Times New Roman" w:eastAsia="Calibri" w:hAnsi="Times New Roman" w:cs="Times New Roman"/>
                <w:b/>
                <w:bCs/>
                <w:iCs/>
                <w:sz w:val="16"/>
                <w:szCs w:val="16"/>
                <w:lang w:eastAsia="en-US" w:bidi="th-TH"/>
              </w:rPr>
            </w:pPr>
            <w:r w:rsidRPr="007223A1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  <w:t>TGGATGCGRTTCTCNGACYT</w:t>
            </w:r>
          </w:p>
        </w:tc>
        <w:tc>
          <w:tcPr>
            <w:tcW w:w="993" w:type="dxa"/>
            <w:vMerge w:val="restart"/>
            <w:vAlign w:val="center"/>
          </w:tcPr>
          <w:p w14:paraId="1F2AB0BD" w14:textId="77777777" w:rsidR="007223A1" w:rsidRPr="007223A1" w:rsidRDefault="007223A1" w:rsidP="007223A1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</w:pPr>
            <w:r w:rsidRPr="007223A1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  <w:t>102</w:t>
            </w:r>
          </w:p>
        </w:tc>
        <w:tc>
          <w:tcPr>
            <w:tcW w:w="1351" w:type="dxa"/>
            <w:vMerge w:val="restart"/>
            <w:tcBorders>
              <w:right w:val="nil"/>
            </w:tcBorders>
          </w:tcPr>
          <w:p w14:paraId="43CAFBD5" w14:textId="77777777" w:rsidR="007223A1" w:rsidRPr="007223A1" w:rsidRDefault="007223A1" w:rsidP="007223A1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</w:pPr>
          </w:p>
          <w:p w14:paraId="5D2BE48E" w14:textId="77777777" w:rsidR="007223A1" w:rsidRPr="007223A1" w:rsidRDefault="007223A1" w:rsidP="007223A1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</w:pPr>
            <w:r w:rsidRPr="007223A1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  <w:t>Real-time PCR</w:t>
            </w:r>
          </w:p>
        </w:tc>
      </w:tr>
      <w:tr w:rsidR="007223A1" w:rsidRPr="007223A1" w14:paraId="214509D8" w14:textId="77777777" w:rsidTr="00046E65">
        <w:tc>
          <w:tcPr>
            <w:tcW w:w="709" w:type="dxa"/>
            <w:vMerge/>
            <w:tcBorders>
              <w:left w:val="nil"/>
            </w:tcBorders>
            <w:vAlign w:val="center"/>
          </w:tcPr>
          <w:p w14:paraId="36F031B2" w14:textId="77777777" w:rsidR="007223A1" w:rsidRPr="007223A1" w:rsidRDefault="007223A1" w:rsidP="007223A1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</w:pPr>
          </w:p>
        </w:tc>
        <w:tc>
          <w:tcPr>
            <w:tcW w:w="1129" w:type="dxa"/>
            <w:vAlign w:val="center"/>
          </w:tcPr>
          <w:p w14:paraId="37AF4651" w14:textId="77777777" w:rsidR="007223A1" w:rsidRPr="007223A1" w:rsidRDefault="007223A1" w:rsidP="00AF41C8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spacing w:line="300" w:lineRule="atLeast"/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</w:pPr>
            <w:r w:rsidRPr="007223A1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  <w:t>NVG4R</w:t>
            </w:r>
          </w:p>
        </w:tc>
        <w:tc>
          <w:tcPr>
            <w:tcW w:w="1134" w:type="dxa"/>
            <w:vAlign w:val="center"/>
          </w:tcPr>
          <w:p w14:paraId="5A29644C" w14:textId="77777777" w:rsidR="007223A1" w:rsidRPr="007223A1" w:rsidRDefault="007223A1" w:rsidP="00AF41C8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spacing w:line="300" w:lineRule="atLeast"/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</w:pPr>
            <w:r w:rsidRPr="007223A1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  <w:t>ORF1/ORF2</w:t>
            </w:r>
          </w:p>
        </w:tc>
        <w:tc>
          <w:tcPr>
            <w:tcW w:w="997" w:type="dxa"/>
            <w:vAlign w:val="center"/>
          </w:tcPr>
          <w:p w14:paraId="00F98D68" w14:textId="77777777" w:rsidR="007223A1" w:rsidRPr="007223A1" w:rsidRDefault="007223A1" w:rsidP="00AF41C8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spacing w:line="300" w:lineRule="atLeast"/>
              <w:jc w:val="left"/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en-US" w:bidi="th-TH"/>
              </w:rPr>
            </w:pPr>
            <w:r w:rsidRPr="007223A1"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en-US" w:bidi="th-TH"/>
              </w:rPr>
              <w:t>-</w:t>
            </w:r>
          </w:p>
        </w:tc>
        <w:tc>
          <w:tcPr>
            <w:tcW w:w="3402" w:type="dxa"/>
            <w:vAlign w:val="center"/>
          </w:tcPr>
          <w:p w14:paraId="00B28170" w14:textId="77777777" w:rsidR="007223A1" w:rsidRPr="007223A1" w:rsidRDefault="007223A1" w:rsidP="00AF41C8">
            <w:pPr>
              <w:widowControl/>
              <w:spacing w:line="300" w:lineRule="atLeast"/>
              <w:jc w:val="left"/>
              <w:rPr>
                <w:rFonts w:ascii="Times New Roman" w:eastAsia="Calibri" w:hAnsi="Times New Roman" w:cs="Times New Roman"/>
                <w:b/>
                <w:bCs/>
                <w:iCs/>
                <w:sz w:val="16"/>
                <w:szCs w:val="16"/>
                <w:lang w:eastAsia="en-US" w:bidi="th-TH"/>
              </w:rPr>
            </w:pPr>
            <w:r w:rsidRPr="007223A1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  <w:t>GACGCCATCWTCATTYAC</w:t>
            </w:r>
          </w:p>
        </w:tc>
        <w:tc>
          <w:tcPr>
            <w:tcW w:w="993" w:type="dxa"/>
            <w:vMerge/>
            <w:vAlign w:val="center"/>
          </w:tcPr>
          <w:p w14:paraId="5B1C5112" w14:textId="77777777" w:rsidR="007223A1" w:rsidRPr="007223A1" w:rsidRDefault="007223A1" w:rsidP="007223A1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</w:pPr>
          </w:p>
        </w:tc>
        <w:tc>
          <w:tcPr>
            <w:tcW w:w="1351" w:type="dxa"/>
            <w:vMerge/>
            <w:tcBorders>
              <w:right w:val="nil"/>
            </w:tcBorders>
          </w:tcPr>
          <w:p w14:paraId="685F0B65" w14:textId="77777777" w:rsidR="007223A1" w:rsidRPr="007223A1" w:rsidRDefault="007223A1" w:rsidP="007223A1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</w:pPr>
          </w:p>
        </w:tc>
      </w:tr>
      <w:tr w:rsidR="007223A1" w:rsidRPr="007223A1" w14:paraId="096CD37F" w14:textId="77777777" w:rsidTr="00046E65">
        <w:tc>
          <w:tcPr>
            <w:tcW w:w="709" w:type="dxa"/>
            <w:vMerge/>
            <w:tcBorders>
              <w:left w:val="nil"/>
            </w:tcBorders>
            <w:vAlign w:val="center"/>
          </w:tcPr>
          <w:p w14:paraId="70976960" w14:textId="77777777" w:rsidR="007223A1" w:rsidRPr="007223A1" w:rsidRDefault="007223A1" w:rsidP="007223A1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</w:pPr>
          </w:p>
        </w:tc>
        <w:tc>
          <w:tcPr>
            <w:tcW w:w="1129" w:type="dxa"/>
            <w:vAlign w:val="center"/>
          </w:tcPr>
          <w:p w14:paraId="7BB273C5" w14:textId="77777777" w:rsidR="007223A1" w:rsidRPr="007223A1" w:rsidRDefault="007223A1" w:rsidP="00AF41C8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spacing w:line="300" w:lineRule="atLeast"/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</w:pPr>
            <w:r w:rsidRPr="007223A1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  <w:t>NVG4P</w:t>
            </w:r>
          </w:p>
        </w:tc>
        <w:tc>
          <w:tcPr>
            <w:tcW w:w="1134" w:type="dxa"/>
            <w:vAlign w:val="center"/>
          </w:tcPr>
          <w:p w14:paraId="08103BFD" w14:textId="77777777" w:rsidR="007223A1" w:rsidRPr="007223A1" w:rsidRDefault="007223A1" w:rsidP="00AF41C8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spacing w:line="300" w:lineRule="atLeast"/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</w:pPr>
            <w:r w:rsidRPr="007223A1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  <w:t>ORF1/ORF2</w:t>
            </w:r>
          </w:p>
        </w:tc>
        <w:tc>
          <w:tcPr>
            <w:tcW w:w="997" w:type="dxa"/>
            <w:vAlign w:val="center"/>
          </w:tcPr>
          <w:p w14:paraId="71DA1048" w14:textId="77777777" w:rsidR="007223A1" w:rsidRPr="007223A1" w:rsidRDefault="007223A1" w:rsidP="00AF41C8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spacing w:line="300" w:lineRule="atLeast"/>
              <w:jc w:val="left"/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en-US" w:bidi="th-TH"/>
              </w:rPr>
            </w:pPr>
            <w:r w:rsidRPr="007223A1"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en-US" w:bidi="th-TH"/>
              </w:rPr>
              <w:t>+</w:t>
            </w:r>
          </w:p>
        </w:tc>
        <w:tc>
          <w:tcPr>
            <w:tcW w:w="3402" w:type="dxa"/>
            <w:vAlign w:val="center"/>
          </w:tcPr>
          <w:p w14:paraId="55AF7CE9" w14:textId="77777777" w:rsidR="007223A1" w:rsidRPr="007223A1" w:rsidRDefault="007223A1" w:rsidP="00AF41C8">
            <w:pPr>
              <w:widowControl/>
              <w:spacing w:line="300" w:lineRule="atLeast"/>
              <w:jc w:val="left"/>
              <w:rPr>
                <w:rFonts w:ascii="Times New Roman" w:eastAsia="Calibri" w:hAnsi="Times New Roman" w:cs="Times New Roman"/>
                <w:b/>
                <w:bCs/>
                <w:iCs/>
                <w:sz w:val="16"/>
                <w:szCs w:val="16"/>
                <w:lang w:eastAsia="en-US" w:bidi="th-TH"/>
              </w:rPr>
            </w:pPr>
            <w:r w:rsidRPr="007223A1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  <w:t>CY5-GATCGCRATCTCGCTCCCGA-BHQ3</w:t>
            </w:r>
          </w:p>
        </w:tc>
        <w:tc>
          <w:tcPr>
            <w:tcW w:w="993" w:type="dxa"/>
            <w:vMerge/>
            <w:vAlign w:val="center"/>
          </w:tcPr>
          <w:p w14:paraId="4857E012" w14:textId="77777777" w:rsidR="007223A1" w:rsidRPr="007223A1" w:rsidRDefault="007223A1" w:rsidP="007223A1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</w:pPr>
          </w:p>
        </w:tc>
        <w:tc>
          <w:tcPr>
            <w:tcW w:w="1351" w:type="dxa"/>
            <w:vMerge/>
            <w:tcBorders>
              <w:right w:val="nil"/>
            </w:tcBorders>
          </w:tcPr>
          <w:p w14:paraId="6E3BDBD1" w14:textId="77777777" w:rsidR="007223A1" w:rsidRPr="007223A1" w:rsidRDefault="007223A1" w:rsidP="007223A1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</w:pPr>
          </w:p>
        </w:tc>
      </w:tr>
      <w:tr w:rsidR="007223A1" w:rsidRPr="007223A1" w14:paraId="6638610F" w14:textId="77777777" w:rsidTr="00046E65">
        <w:tc>
          <w:tcPr>
            <w:tcW w:w="709" w:type="dxa"/>
            <w:vMerge w:val="restart"/>
            <w:tcBorders>
              <w:left w:val="nil"/>
            </w:tcBorders>
            <w:vAlign w:val="center"/>
          </w:tcPr>
          <w:p w14:paraId="2EFA5846" w14:textId="77777777" w:rsidR="007223A1" w:rsidRPr="007223A1" w:rsidRDefault="007223A1" w:rsidP="007223A1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</w:pPr>
            <w:r w:rsidRPr="007223A1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  <w:t>GI</w:t>
            </w:r>
          </w:p>
        </w:tc>
        <w:tc>
          <w:tcPr>
            <w:tcW w:w="1129" w:type="dxa"/>
          </w:tcPr>
          <w:p w14:paraId="5519448E" w14:textId="77777777" w:rsidR="007223A1" w:rsidRPr="007223A1" w:rsidRDefault="007223A1" w:rsidP="00AF41C8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spacing w:line="300" w:lineRule="atLeast"/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</w:pPr>
            <w:r w:rsidRPr="007223A1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  <w:t>COG1F</w:t>
            </w:r>
          </w:p>
        </w:tc>
        <w:tc>
          <w:tcPr>
            <w:tcW w:w="1134" w:type="dxa"/>
            <w:vAlign w:val="center"/>
          </w:tcPr>
          <w:p w14:paraId="4567CE3B" w14:textId="77777777" w:rsidR="007223A1" w:rsidRPr="007223A1" w:rsidRDefault="007223A1" w:rsidP="00AF41C8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spacing w:line="300" w:lineRule="atLeast"/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</w:pPr>
            <w:r w:rsidRPr="007223A1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  <w:t>VP1</w:t>
            </w:r>
          </w:p>
        </w:tc>
        <w:tc>
          <w:tcPr>
            <w:tcW w:w="997" w:type="dxa"/>
            <w:vAlign w:val="center"/>
          </w:tcPr>
          <w:p w14:paraId="3A5F94AF" w14:textId="77777777" w:rsidR="007223A1" w:rsidRPr="007223A1" w:rsidRDefault="007223A1" w:rsidP="00AF41C8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spacing w:line="300" w:lineRule="atLeast"/>
              <w:jc w:val="left"/>
              <w:rPr>
                <w:rFonts w:ascii="Times New Roman" w:eastAsia="Calibri" w:hAnsi="Times New Roman" w:cs="Times New Roman"/>
                <w:iCs/>
                <w:sz w:val="18"/>
                <w:szCs w:val="18"/>
                <w:cs/>
                <w:lang w:eastAsia="en-US" w:bidi="th-TH"/>
              </w:rPr>
            </w:pPr>
            <w:r w:rsidRPr="007223A1">
              <w:rPr>
                <w:rFonts w:ascii="Times New Roman" w:eastAsia="Calibri" w:hAnsi="Times New Roman" w:cs="Times New Roman"/>
                <w:iCs/>
                <w:sz w:val="18"/>
                <w:szCs w:val="18"/>
                <w:cs/>
                <w:lang w:eastAsia="en-US" w:bidi="th-TH"/>
              </w:rPr>
              <w:t>+</w:t>
            </w:r>
          </w:p>
        </w:tc>
        <w:tc>
          <w:tcPr>
            <w:tcW w:w="3402" w:type="dxa"/>
          </w:tcPr>
          <w:p w14:paraId="7FD7E2F3" w14:textId="77777777" w:rsidR="007223A1" w:rsidRPr="007223A1" w:rsidRDefault="007223A1" w:rsidP="00AF41C8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spacing w:line="300" w:lineRule="atLeast"/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</w:pPr>
            <w:r w:rsidRPr="007223A1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  <w:t>CGYTGGATGCGNTTYCATGA</w:t>
            </w:r>
          </w:p>
        </w:tc>
        <w:tc>
          <w:tcPr>
            <w:tcW w:w="993" w:type="dxa"/>
            <w:vMerge w:val="restart"/>
            <w:vAlign w:val="center"/>
          </w:tcPr>
          <w:p w14:paraId="182A7B44" w14:textId="77777777" w:rsidR="007223A1" w:rsidRPr="007223A1" w:rsidRDefault="007223A1" w:rsidP="007223A1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</w:pPr>
            <w:r w:rsidRPr="007223A1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  <w:t>381</w:t>
            </w:r>
          </w:p>
        </w:tc>
        <w:tc>
          <w:tcPr>
            <w:tcW w:w="1351" w:type="dxa"/>
            <w:vMerge w:val="restart"/>
            <w:tcBorders>
              <w:right w:val="nil"/>
            </w:tcBorders>
          </w:tcPr>
          <w:p w14:paraId="30C7A444" w14:textId="77777777" w:rsidR="007223A1" w:rsidRPr="007223A1" w:rsidRDefault="007223A1" w:rsidP="007223A1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</w:pPr>
          </w:p>
          <w:p w14:paraId="75F57FE5" w14:textId="77777777" w:rsidR="007223A1" w:rsidRPr="007223A1" w:rsidRDefault="007223A1" w:rsidP="007223A1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</w:pPr>
            <w:r w:rsidRPr="007223A1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  <w:t>Semi-nested PCR</w:t>
            </w:r>
          </w:p>
        </w:tc>
      </w:tr>
      <w:tr w:rsidR="007223A1" w:rsidRPr="007223A1" w14:paraId="4FEF1C65" w14:textId="77777777" w:rsidTr="00046E65">
        <w:tc>
          <w:tcPr>
            <w:tcW w:w="709" w:type="dxa"/>
            <w:vMerge/>
            <w:tcBorders>
              <w:left w:val="nil"/>
            </w:tcBorders>
            <w:vAlign w:val="center"/>
          </w:tcPr>
          <w:p w14:paraId="1BF079CF" w14:textId="77777777" w:rsidR="007223A1" w:rsidRPr="007223A1" w:rsidRDefault="007223A1" w:rsidP="007223A1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</w:pPr>
          </w:p>
        </w:tc>
        <w:tc>
          <w:tcPr>
            <w:tcW w:w="1129" w:type="dxa"/>
          </w:tcPr>
          <w:p w14:paraId="737DA940" w14:textId="77777777" w:rsidR="007223A1" w:rsidRPr="007223A1" w:rsidRDefault="007223A1" w:rsidP="00AF41C8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spacing w:line="300" w:lineRule="atLeast"/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</w:pPr>
            <w:r w:rsidRPr="007223A1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  <w:t>GISKR</w:t>
            </w:r>
          </w:p>
        </w:tc>
        <w:tc>
          <w:tcPr>
            <w:tcW w:w="1134" w:type="dxa"/>
          </w:tcPr>
          <w:p w14:paraId="36D2FF27" w14:textId="77777777" w:rsidR="007223A1" w:rsidRPr="007223A1" w:rsidRDefault="007223A1" w:rsidP="00AF41C8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spacing w:line="300" w:lineRule="atLeast"/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</w:pPr>
            <w:r w:rsidRPr="007223A1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  <w:t>VP1</w:t>
            </w:r>
          </w:p>
        </w:tc>
        <w:tc>
          <w:tcPr>
            <w:tcW w:w="997" w:type="dxa"/>
            <w:vAlign w:val="center"/>
          </w:tcPr>
          <w:p w14:paraId="57933B3B" w14:textId="77777777" w:rsidR="007223A1" w:rsidRPr="007223A1" w:rsidRDefault="007223A1" w:rsidP="00AF41C8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spacing w:line="300" w:lineRule="atLeast"/>
              <w:jc w:val="left"/>
              <w:rPr>
                <w:rFonts w:ascii="Times New Roman" w:eastAsia="Calibri" w:hAnsi="Times New Roman" w:cs="Times New Roman"/>
                <w:iCs/>
                <w:sz w:val="18"/>
                <w:szCs w:val="18"/>
                <w:cs/>
                <w:lang w:eastAsia="en-US" w:bidi="th-TH"/>
              </w:rPr>
            </w:pPr>
            <w:r w:rsidRPr="007223A1">
              <w:rPr>
                <w:rFonts w:ascii="Times New Roman" w:eastAsia="Calibri" w:hAnsi="Times New Roman" w:cs="Times New Roman"/>
                <w:iCs/>
                <w:sz w:val="18"/>
                <w:szCs w:val="18"/>
                <w:cs/>
                <w:lang w:eastAsia="en-US" w:bidi="th-TH"/>
              </w:rPr>
              <w:t>-</w:t>
            </w:r>
          </w:p>
        </w:tc>
        <w:tc>
          <w:tcPr>
            <w:tcW w:w="3402" w:type="dxa"/>
          </w:tcPr>
          <w:p w14:paraId="46542BE3" w14:textId="77777777" w:rsidR="007223A1" w:rsidRPr="007223A1" w:rsidRDefault="007223A1" w:rsidP="00AF41C8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spacing w:line="300" w:lineRule="atLeast"/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</w:pPr>
            <w:r w:rsidRPr="007223A1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  <w:t>CCAACCCARCCATTRTACA</w:t>
            </w:r>
          </w:p>
        </w:tc>
        <w:tc>
          <w:tcPr>
            <w:tcW w:w="993" w:type="dxa"/>
            <w:vMerge/>
            <w:vAlign w:val="center"/>
          </w:tcPr>
          <w:p w14:paraId="26247B0F" w14:textId="77777777" w:rsidR="007223A1" w:rsidRPr="007223A1" w:rsidRDefault="007223A1" w:rsidP="007223A1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</w:pPr>
          </w:p>
        </w:tc>
        <w:tc>
          <w:tcPr>
            <w:tcW w:w="1351" w:type="dxa"/>
            <w:vMerge/>
            <w:tcBorders>
              <w:right w:val="nil"/>
            </w:tcBorders>
          </w:tcPr>
          <w:p w14:paraId="6091AEE3" w14:textId="77777777" w:rsidR="007223A1" w:rsidRPr="007223A1" w:rsidRDefault="007223A1" w:rsidP="007223A1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</w:pPr>
          </w:p>
        </w:tc>
      </w:tr>
      <w:tr w:rsidR="007223A1" w:rsidRPr="007223A1" w14:paraId="38239BD9" w14:textId="77777777" w:rsidTr="00046E65">
        <w:tc>
          <w:tcPr>
            <w:tcW w:w="709" w:type="dxa"/>
            <w:vMerge/>
            <w:tcBorders>
              <w:left w:val="nil"/>
            </w:tcBorders>
            <w:vAlign w:val="center"/>
          </w:tcPr>
          <w:p w14:paraId="2321380B" w14:textId="77777777" w:rsidR="007223A1" w:rsidRPr="007223A1" w:rsidRDefault="007223A1" w:rsidP="007223A1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</w:pPr>
          </w:p>
        </w:tc>
        <w:tc>
          <w:tcPr>
            <w:tcW w:w="1129" w:type="dxa"/>
          </w:tcPr>
          <w:p w14:paraId="4C6FC04F" w14:textId="77777777" w:rsidR="007223A1" w:rsidRPr="007223A1" w:rsidRDefault="007223A1" w:rsidP="00AF41C8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spacing w:line="300" w:lineRule="atLeast"/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</w:pPr>
            <w:r w:rsidRPr="007223A1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  <w:t>GISKF</w:t>
            </w:r>
          </w:p>
        </w:tc>
        <w:tc>
          <w:tcPr>
            <w:tcW w:w="1134" w:type="dxa"/>
            <w:vAlign w:val="center"/>
          </w:tcPr>
          <w:p w14:paraId="76316705" w14:textId="77777777" w:rsidR="007223A1" w:rsidRPr="007223A1" w:rsidRDefault="007223A1" w:rsidP="00AF41C8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spacing w:line="300" w:lineRule="atLeast"/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</w:pPr>
            <w:r w:rsidRPr="007223A1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  <w:t>VP1</w:t>
            </w:r>
          </w:p>
        </w:tc>
        <w:tc>
          <w:tcPr>
            <w:tcW w:w="997" w:type="dxa"/>
            <w:vAlign w:val="center"/>
          </w:tcPr>
          <w:p w14:paraId="604A203A" w14:textId="77777777" w:rsidR="007223A1" w:rsidRPr="007223A1" w:rsidRDefault="007223A1" w:rsidP="00AF41C8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spacing w:line="300" w:lineRule="atLeast"/>
              <w:jc w:val="left"/>
              <w:rPr>
                <w:rFonts w:ascii="Times New Roman" w:eastAsia="Calibri" w:hAnsi="Times New Roman" w:cs="Times New Roman"/>
                <w:iCs/>
                <w:sz w:val="18"/>
                <w:szCs w:val="18"/>
                <w:cs/>
                <w:lang w:eastAsia="en-US" w:bidi="th-TH"/>
              </w:rPr>
            </w:pPr>
            <w:r w:rsidRPr="007223A1">
              <w:rPr>
                <w:rFonts w:ascii="Times New Roman" w:eastAsia="Calibri" w:hAnsi="Times New Roman" w:cs="Times New Roman"/>
                <w:iCs/>
                <w:sz w:val="18"/>
                <w:szCs w:val="18"/>
                <w:cs/>
                <w:lang w:eastAsia="en-US" w:bidi="th-TH"/>
              </w:rPr>
              <w:t>+</w:t>
            </w:r>
          </w:p>
        </w:tc>
        <w:tc>
          <w:tcPr>
            <w:tcW w:w="3402" w:type="dxa"/>
          </w:tcPr>
          <w:p w14:paraId="16C34330" w14:textId="77777777" w:rsidR="007223A1" w:rsidRPr="007223A1" w:rsidRDefault="007223A1" w:rsidP="00AF41C8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spacing w:line="300" w:lineRule="atLeast"/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</w:pPr>
            <w:r w:rsidRPr="007223A1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  <w:t>CTGCCCGAATTYGTAAATGA</w:t>
            </w:r>
          </w:p>
        </w:tc>
        <w:tc>
          <w:tcPr>
            <w:tcW w:w="993" w:type="dxa"/>
            <w:vMerge w:val="restart"/>
            <w:vAlign w:val="center"/>
          </w:tcPr>
          <w:p w14:paraId="5BF5546A" w14:textId="77777777" w:rsidR="007223A1" w:rsidRPr="007223A1" w:rsidRDefault="007223A1" w:rsidP="007223A1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</w:pPr>
            <w:r w:rsidRPr="007223A1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  <w:t>330</w:t>
            </w:r>
          </w:p>
        </w:tc>
        <w:tc>
          <w:tcPr>
            <w:tcW w:w="1351" w:type="dxa"/>
            <w:vMerge/>
            <w:tcBorders>
              <w:right w:val="nil"/>
            </w:tcBorders>
          </w:tcPr>
          <w:p w14:paraId="6DB44763" w14:textId="77777777" w:rsidR="007223A1" w:rsidRPr="007223A1" w:rsidRDefault="007223A1" w:rsidP="007223A1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</w:pPr>
          </w:p>
        </w:tc>
      </w:tr>
      <w:tr w:rsidR="007223A1" w:rsidRPr="007223A1" w14:paraId="479EACE5" w14:textId="77777777" w:rsidTr="00046E65">
        <w:tc>
          <w:tcPr>
            <w:tcW w:w="709" w:type="dxa"/>
            <w:vMerge/>
            <w:tcBorders>
              <w:left w:val="nil"/>
            </w:tcBorders>
            <w:vAlign w:val="center"/>
          </w:tcPr>
          <w:p w14:paraId="491EA97A" w14:textId="77777777" w:rsidR="007223A1" w:rsidRPr="007223A1" w:rsidRDefault="007223A1" w:rsidP="007223A1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</w:pPr>
          </w:p>
        </w:tc>
        <w:tc>
          <w:tcPr>
            <w:tcW w:w="1129" w:type="dxa"/>
          </w:tcPr>
          <w:p w14:paraId="38587866" w14:textId="77777777" w:rsidR="007223A1" w:rsidRPr="007223A1" w:rsidRDefault="007223A1" w:rsidP="00AF41C8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spacing w:line="300" w:lineRule="atLeast"/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</w:pPr>
            <w:r w:rsidRPr="007223A1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  <w:t>GISKR</w:t>
            </w:r>
          </w:p>
        </w:tc>
        <w:tc>
          <w:tcPr>
            <w:tcW w:w="1134" w:type="dxa"/>
          </w:tcPr>
          <w:p w14:paraId="350FBB0B" w14:textId="77777777" w:rsidR="007223A1" w:rsidRPr="007223A1" w:rsidRDefault="007223A1" w:rsidP="00AF41C8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spacing w:line="300" w:lineRule="atLeast"/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</w:pPr>
            <w:r w:rsidRPr="007223A1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  <w:t>VP1</w:t>
            </w:r>
          </w:p>
        </w:tc>
        <w:tc>
          <w:tcPr>
            <w:tcW w:w="997" w:type="dxa"/>
            <w:vAlign w:val="center"/>
          </w:tcPr>
          <w:p w14:paraId="3787749B" w14:textId="77777777" w:rsidR="007223A1" w:rsidRPr="007223A1" w:rsidRDefault="007223A1" w:rsidP="00AF41C8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spacing w:line="300" w:lineRule="atLeast"/>
              <w:jc w:val="left"/>
              <w:rPr>
                <w:rFonts w:ascii="Times New Roman" w:eastAsia="Calibri" w:hAnsi="Times New Roman" w:cs="Times New Roman"/>
                <w:iCs/>
                <w:sz w:val="18"/>
                <w:szCs w:val="18"/>
                <w:cs/>
                <w:lang w:eastAsia="en-US" w:bidi="th-TH"/>
              </w:rPr>
            </w:pPr>
            <w:r w:rsidRPr="007223A1">
              <w:rPr>
                <w:rFonts w:ascii="Times New Roman" w:eastAsia="Calibri" w:hAnsi="Times New Roman" w:cs="Times New Roman"/>
                <w:iCs/>
                <w:sz w:val="18"/>
                <w:szCs w:val="18"/>
                <w:cs/>
                <w:lang w:eastAsia="en-US" w:bidi="th-TH"/>
              </w:rPr>
              <w:t>-</w:t>
            </w:r>
          </w:p>
        </w:tc>
        <w:tc>
          <w:tcPr>
            <w:tcW w:w="3402" w:type="dxa"/>
          </w:tcPr>
          <w:p w14:paraId="62912F74" w14:textId="77777777" w:rsidR="007223A1" w:rsidRPr="007223A1" w:rsidRDefault="007223A1" w:rsidP="00AF41C8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spacing w:line="300" w:lineRule="atLeast"/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</w:pPr>
            <w:r w:rsidRPr="007223A1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  <w:t>CCAACCCARCCATTRTACA</w:t>
            </w:r>
          </w:p>
        </w:tc>
        <w:tc>
          <w:tcPr>
            <w:tcW w:w="993" w:type="dxa"/>
            <w:vMerge/>
            <w:vAlign w:val="center"/>
          </w:tcPr>
          <w:p w14:paraId="76D66A7A" w14:textId="77777777" w:rsidR="007223A1" w:rsidRPr="007223A1" w:rsidRDefault="007223A1" w:rsidP="007223A1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</w:pPr>
          </w:p>
        </w:tc>
        <w:tc>
          <w:tcPr>
            <w:tcW w:w="1351" w:type="dxa"/>
            <w:vMerge/>
            <w:tcBorders>
              <w:right w:val="nil"/>
            </w:tcBorders>
          </w:tcPr>
          <w:p w14:paraId="1ABFB565" w14:textId="77777777" w:rsidR="007223A1" w:rsidRPr="007223A1" w:rsidRDefault="007223A1" w:rsidP="007223A1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</w:pPr>
          </w:p>
        </w:tc>
      </w:tr>
      <w:tr w:rsidR="007223A1" w:rsidRPr="007223A1" w14:paraId="6B53761C" w14:textId="77777777" w:rsidTr="00046E65">
        <w:tc>
          <w:tcPr>
            <w:tcW w:w="709" w:type="dxa"/>
            <w:vMerge w:val="restart"/>
            <w:tcBorders>
              <w:left w:val="nil"/>
            </w:tcBorders>
            <w:vAlign w:val="center"/>
          </w:tcPr>
          <w:p w14:paraId="2D5BB8CA" w14:textId="77777777" w:rsidR="007223A1" w:rsidRPr="007223A1" w:rsidRDefault="007223A1" w:rsidP="007223A1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</w:pPr>
            <w:r w:rsidRPr="007223A1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  <w:t>GII</w:t>
            </w:r>
          </w:p>
        </w:tc>
        <w:tc>
          <w:tcPr>
            <w:tcW w:w="1129" w:type="dxa"/>
          </w:tcPr>
          <w:p w14:paraId="32CCF0EE" w14:textId="77777777" w:rsidR="007223A1" w:rsidRPr="007223A1" w:rsidRDefault="007223A1" w:rsidP="00AF41C8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spacing w:line="300" w:lineRule="atLeast"/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</w:pPr>
            <w:r w:rsidRPr="007223A1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  <w:t>COG2F</w:t>
            </w:r>
          </w:p>
        </w:tc>
        <w:tc>
          <w:tcPr>
            <w:tcW w:w="1134" w:type="dxa"/>
          </w:tcPr>
          <w:p w14:paraId="7B43A23D" w14:textId="77777777" w:rsidR="007223A1" w:rsidRPr="007223A1" w:rsidRDefault="007223A1" w:rsidP="00AF41C8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spacing w:line="300" w:lineRule="atLeast"/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</w:pPr>
            <w:r w:rsidRPr="007223A1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  <w:t>VP1</w:t>
            </w:r>
          </w:p>
        </w:tc>
        <w:tc>
          <w:tcPr>
            <w:tcW w:w="997" w:type="dxa"/>
            <w:vAlign w:val="center"/>
          </w:tcPr>
          <w:p w14:paraId="6CB3FECF" w14:textId="77777777" w:rsidR="007223A1" w:rsidRPr="007223A1" w:rsidRDefault="007223A1" w:rsidP="00AF41C8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spacing w:line="300" w:lineRule="atLeast"/>
              <w:jc w:val="left"/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en-US" w:bidi="th-TH"/>
              </w:rPr>
            </w:pPr>
            <w:r w:rsidRPr="007223A1">
              <w:rPr>
                <w:rFonts w:ascii="Times New Roman" w:eastAsia="Calibri" w:hAnsi="Times New Roman" w:cs="Times New Roman"/>
                <w:iCs/>
                <w:sz w:val="18"/>
                <w:szCs w:val="18"/>
                <w:cs/>
                <w:lang w:eastAsia="en-US" w:bidi="th-TH"/>
              </w:rPr>
              <w:t>+</w:t>
            </w:r>
          </w:p>
        </w:tc>
        <w:tc>
          <w:tcPr>
            <w:tcW w:w="3402" w:type="dxa"/>
          </w:tcPr>
          <w:p w14:paraId="504346C1" w14:textId="77777777" w:rsidR="007223A1" w:rsidRPr="007223A1" w:rsidRDefault="007223A1" w:rsidP="00AF41C8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spacing w:line="300" w:lineRule="atLeast"/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</w:pPr>
            <w:r w:rsidRPr="007223A1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  <w:t>CARGARBCNATGTTYAGRTGGATGAG</w:t>
            </w:r>
          </w:p>
        </w:tc>
        <w:tc>
          <w:tcPr>
            <w:tcW w:w="993" w:type="dxa"/>
            <w:vMerge w:val="restart"/>
            <w:vAlign w:val="center"/>
          </w:tcPr>
          <w:p w14:paraId="3FFE482F" w14:textId="77777777" w:rsidR="007223A1" w:rsidRPr="007223A1" w:rsidRDefault="007223A1" w:rsidP="007223A1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</w:pPr>
            <w:r w:rsidRPr="007223A1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  <w:t>387</w:t>
            </w:r>
          </w:p>
        </w:tc>
        <w:tc>
          <w:tcPr>
            <w:tcW w:w="1351" w:type="dxa"/>
            <w:vMerge w:val="restart"/>
            <w:tcBorders>
              <w:right w:val="nil"/>
            </w:tcBorders>
          </w:tcPr>
          <w:p w14:paraId="19240666" w14:textId="77777777" w:rsidR="007223A1" w:rsidRPr="007223A1" w:rsidRDefault="007223A1" w:rsidP="007223A1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</w:pPr>
          </w:p>
          <w:p w14:paraId="161629EF" w14:textId="77777777" w:rsidR="007223A1" w:rsidRPr="007223A1" w:rsidRDefault="007223A1" w:rsidP="007223A1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</w:pPr>
            <w:r w:rsidRPr="007223A1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  <w:t>Semi-nested PCR</w:t>
            </w:r>
          </w:p>
        </w:tc>
      </w:tr>
      <w:tr w:rsidR="007223A1" w:rsidRPr="007223A1" w14:paraId="46A67857" w14:textId="77777777" w:rsidTr="00046E65">
        <w:tc>
          <w:tcPr>
            <w:tcW w:w="709" w:type="dxa"/>
            <w:vMerge/>
            <w:tcBorders>
              <w:left w:val="nil"/>
            </w:tcBorders>
          </w:tcPr>
          <w:p w14:paraId="7BE70A87" w14:textId="77777777" w:rsidR="007223A1" w:rsidRPr="007223A1" w:rsidRDefault="007223A1" w:rsidP="007223A1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</w:pPr>
          </w:p>
        </w:tc>
        <w:tc>
          <w:tcPr>
            <w:tcW w:w="1129" w:type="dxa"/>
          </w:tcPr>
          <w:p w14:paraId="698BCEB5" w14:textId="77777777" w:rsidR="007223A1" w:rsidRPr="007223A1" w:rsidRDefault="007223A1" w:rsidP="00AF41C8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spacing w:line="300" w:lineRule="atLeast"/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</w:pPr>
            <w:r w:rsidRPr="007223A1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  <w:t>G2SKR</w:t>
            </w:r>
          </w:p>
        </w:tc>
        <w:tc>
          <w:tcPr>
            <w:tcW w:w="1134" w:type="dxa"/>
          </w:tcPr>
          <w:p w14:paraId="3385E4B9" w14:textId="77777777" w:rsidR="007223A1" w:rsidRPr="007223A1" w:rsidRDefault="007223A1" w:rsidP="00AF41C8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spacing w:line="300" w:lineRule="atLeast"/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</w:pPr>
            <w:r w:rsidRPr="007223A1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  <w:t>VP1</w:t>
            </w:r>
          </w:p>
        </w:tc>
        <w:tc>
          <w:tcPr>
            <w:tcW w:w="997" w:type="dxa"/>
            <w:vAlign w:val="center"/>
          </w:tcPr>
          <w:p w14:paraId="32A4676C" w14:textId="77777777" w:rsidR="007223A1" w:rsidRPr="007223A1" w:rsidRDefault="007223A1" w:rsidP="00AF41C8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spacing w:line="300" w:lineRule="atLeast"/>
              <w:jc w:val="left"/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en-US" w:bidi="th-TH"/>
              </w:rPr>
            </w:pPr>
            <w:r w:rsidRPr="007223A1">
              <w:rPr>
                <w:rFonts w:ascii="Times New Roman" w:eastAsia="Calibri" w:hAnsi="Times New Roman" w:cs="Times New Roman"/>
                <w:iCs/>
                <w:sz w:val="18"/>
                <w:szCs w:val="18"/>
                <w:cs/>
                <w:lang w:eastAsia="en-US" w:bidi="th-TH"/>
              </w:rPr>
              <w:t>-</w:t>
            </w:r>
          </w:p>
        </w:tc>
        <w:tc>
          <w:tcPr>
            <w:tcW w:w="3402" w:type="dxa"/>
          </w:tcPr>
          <w:p w14:paraId="68206862" w14:textId="77777777" w:rsidR="007223A1" w:rsidRPr="007223A1" w:rsidRDefault="007223A1" w:rsidP="00AF41C8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spacing w:line="300" w:lineRule="atLeast"/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</w:pPr>
            <w:r w:rsidRPr="007223A1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  <w:t>CCRCCNGCATRHCCRTTRTACAT</w:t>
            </w:r>
          </w:p>
        </w:tc>
        <w:tc>
          <w:tcPr>
            <w:tcW w:w="993" w:type="dxa"/>
            <w:vMerge/>
            <w:vAlign w:val="center"/>
          </w:tcPr>
          <w:p w14:paraId="3E5162C0" w14:textId="77777777" w:rsidR="007223A1" w:rsidRPr="007223A1" w:rsidRDefault="007223A1" w:rsidP="007223A1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</w:pPr>
          </w:p>
        </w:tc>
        <w:tc>
          <w:tcPr>
            <w:tcW w:w="1351" w:type="dxa"/>
            <w:vMerge/>
            <w:tcBorders>
              <w:right w:val="nil"/>
            </w:tcBorders>
          </w:tcPr>
          <w:p w14:paraId="53462FD9" w14:textId="77777777" w:rsidR="007223A1" w:rsidRPr="007223A1" w:rsidRDefault="007223A1" w:rsidP="007223A1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</w:pPr>
          </w:p>
        </w:tc>
      </w:tr>
      <w:tr w:rsidR="007223A1" w:rsidRPr="007223A1" w14:paraId="2E85CB6B" w14:textId="77777777" w:rsidTr="00046E65">
        <w:tc>
          <w:tcPr>
            <w:tcW w:w="709" w:type="dxa"/>
            <w:vMerge/>
            <w:tcBorders>
              <w:left w:val="nil"/>
            </w:tcBorders>
          </w:tcPr>
          <w:p w14:paraId="7B6379A5" w14:textId="77777777" w:rsidR="007223A1" w:rsidRPr="007223A1" w:rsidRDefault="007223A1" w:rsidP="007223A1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</w:pPr>
          </w:p>
        </w:tc>
        <w:tc>
          <w:tcPr>
            <w:tcW w:w="1129" w:type="dxa"/>
          </w:tcPr>
          <w:p w14:paraId="323E9931" w14:textId="77777777" w:rsidR="007223A1" w:rsidRPr="007223A1" w:rsidRDefault="007223A1" w:rsidP="00AF41C8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spacing w:line="300" w:lineRule="atLeast"/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</w:pPr>
            <w:r w:rsidRPr="007223A1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  <w:t>G2SKF</w:t>
            </w:r>
          </w:p>
        </w:tc>
        <w:tc>
          <w:tcPr>
            <w:tcW w:w="1134" w:type="dxa"/>
          </w:tcPr>
          <w:p w14:paraId="2687B628" w14:textId="77777777" w:rsidR="007223A1" w:rsidRPr="007223A1" w:rsidRDefault="007223A1" w:rsidP="00AF41C8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spacing w:line="300" w:lineRule="atLeast"/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</w:pPr>
            <w:r w:rsidRPr="007223A1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  <w:t>VP1</w:t>
            </w:r>
          </w:p>
        </w:tc>
        <w:tc>
          <w:tcPr>
            <w:tcW w:w="997" w:type="dxa"/>
            <w:vAlign w:val="center"/>
          </w:tcPr>
          <w:p w14:paraId="3F63EFB4" w14:textId="77777777" w:rsidR="007223A1" w:rsidRPr="007223A1" w:rsidRDefault="007223A1" w:rsidP="00AF41C8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spacing w:line="300" w:lineRule="atLeast"/>
              <w:jc w:val="left"/>
              <w:rPr>
                <w:rFonts w:ascii="Times New Roman" w:eastAsia="Calibri" w:hAnsi="Times New Roman" w:cs="Times New Roman"/>
                <w:iCs/>
                <w:sz w:val="18"/>
                <w:szCs w:val="18"/>
                <w:cs/>
                <w:lang w:eastAsia="en-US" w:bidi="th-TH"/>
              </w:rPr>
            </w:pPr>
            <w:r w:rsidRPr="007223A1">
              <w:rPr>
                <w:rFonts w:ascii="Times New Roman" w:eastAsia="Calibri" w:hAnsi="Times New Roman" w:cs="Times New Roman"/>
                <w:iCs/>
                <w:sz w:val="18"/>
                <w:szCs w:val="18"/>
                <w:cs/>
                <w:lang w:eastAsia="en-US" w:bidi="th-TH"/>
              </w:rPr>
              <w:t>+</w:t>
            </w:r>
          </w:p>
        </w:tc>
        <w:tc>
          <w:tcPr>
            <w:tcW w:w="3402" w:type="dxa"/>
          </w:tcPr>
          <w:p w14:paraId="77EF97B1" w14:textId="77777777" w:rsidR="007223A1" w:rsidRPr="007223A1" w:rsidRDefault="007223A1" w:rsidP="00AF41C8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spacing w:line="300" w:lineRule="atLeast"/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</w:pPr>
            <w:r w:rsidRPr="007223A1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  <w:t>CNTGGGAGGGCGATCGCAA</w:t>
            </w:r>
          </w:p>
        </w:tc>
        <w:tc>
          <w:tcPr>
            <w:tcW w:w="993" w:type="dxa"/>
            <w:vMerge w:val="restart"/>
            <w:vAlign w:val="center"/>
          </w:tcPr>
          <w:p w14:paraId="3D9B5032" w14:textId="77777777" w:rsidR="007223A1" w:rsidRPr="007223A1" w:rsidRDefault="007223A1" w:rsidP="007223A1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</w:pPr>
            <w:r w:rsidRPr="007223A1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  <w:t>345</w:t>
            </w:r>
          </w:p>
        </w:tc>
        <w:tc>
          <w:tcPr>
            <w:tcW w:w="1351" w:type="dxa"/>
            <w:vMerge/>
            <w:tcBorders>
              <w:right w:val="nil"/>
            </w:tcBorders>
          </w:tcPr>
          <w:p w14:paraId="0A60616A" w14:textId="77777777" w:rsidR="007223A1" w:rsidRPr="007223A1" w:rsidRDefault="007223A1" w:rsidP="007223A1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</w:pPr>
          </w:p>
        </w:tc>
      </w:tr>
      <w:tr w:rsidR="007223A1" w:rsidRPr="007223A1" w14:paraId="61CF42B2" w14:textId="77777777" w:rsidTr="00AF41C8">
        <w:trPr>
          <w:trHeight w:val="70"/>
        </w:trPr>
        <w:tc>
          <w:tcPr>
            <w:tcW w:w="709" w:type="dxa"/>
            <w:vMerge/>
            <w:tcBorders>
              <w:left w:val="nil"/>
              <w:bottom w:val="single" w:sz="4" w:space="0" w:color="auto"/>
            </w:tcBorders>
          </w:tcPr>
          <w:p w14:paraId="5DD98C47" w14:textId="77777777" w:rsidR="007223A1" w:rsidRPr="007223A1" w:rsidRDefault="007223A1" w:rsidP="007223A1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7DE779C6" w14:textId="77777777" w:rsidR="007223A1" w:rsidRPr="007223A1" w:rsidRDefault="007223A1" w:rsidP="00AF41C8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spacing w:afterLines="30" w:after="93" w:line="300" w:lineRule="atLeast"/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</w:pPr>
            <w:r w:rsidRPr="007223A1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  <w:t>G2SKR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437960B" w14:textId="77777777" w:rsidR="007223A1" w:rsidRPr="007223A1" w:rsidRDefault="007223A1" w:rsidP="00AF41C8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spacing w:afterLines="30" w:after="93" w:line="300" w:lineRule="atLeast"/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</w:pPr>
            <w:r w:rsidRPr="007223A1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  <w:t>VP1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5383FA3D" w14:textId="77777777" w:rsidR="007223A1" w:rsidRPr="007223A1" w:rsidRDefault="007223A1" w:rsidP="00AF41C8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spacing w:afterLines="30" w:after="93" w:line="300" w:lineRule="atLeast"/>
              <w:jc w:val="left"/>
              <w:rPr>
                <w:rFonts w:ascii="Times New Roman" w:eastAsia="Calibri" w:hAnsi="Times New Roman" w:cs="Times New Roman"/>
                <w:iCs/>
                <w:sz w:val="18"/>
                <w:szCs w:val="18"/>
                <w:cs/>
                <w:lang w:eastAsia="en-US" w:bidi="th-TH"/>
              </w:rPr>
            </w:pPr>
            <w:r w:rsidRPr="007223A1">
              <w:rPr>
                <w:rFonts w:ascii="Times New Roman" w:eastAsia="Calibri" w:hAnsi="Times New Roman" w:cs="Times New Roman"/>
                <w:iCs/>
                <w:sz w:val="18"/>
                <w:szCs w:val="18"/>
                <w:cs/>
                <w:lang w:eastAsia="en-US" w:bidi="th-TH"/>
              </w:rPr>
              <w:t>-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923D2A0" w14:textId="77777777" w:rsidR="007223A1" w:rsidRPr="007223A1" w:rsidRDefault="007223A1" w:rsidP="00AF41C8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spacing w:afterLines="30" w:after="93" w:line="300" w:lineRule="atLeast"/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</w:pPr>
            <w:r w:rsidRPr="007223A1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  <w:t>CCRCCNGCATRHCCRTTRTACAT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3E53FD25" w14:textId="77777777" w:rsidR="007223A1" w:rsidRPr="007223A1" w:rsidRDefault="007223A1" w:rsidP="007223A1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</w:pPr>
          </w:p>
        </w:tc>
        <w:tc>
          <w:tcPr>
            <w:tcW w:w="1351" w:type="dxa"/>
            <w:vMerge/>
            <w:tcBorders>
              <w:bottom w:val="single" w:sz="4" w:space="0" w:color="auto"/>
              <w:right w:val="nil"/>
            </w:tcBorders>
          </w:tcPr>
          <w:p w14:paraId="3723570C" w14:textId="77777777" w:rsidR="007223A1" w:rsidRPr="007223A1" w:rsidRDefault="007223A1" w:rsidP="007223A1">
            <w:pPr>
              <w:widowControl/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  <w:tab w:val="left" w:pos="1418"/>
              </w:tabs>
              <w:jc w:val="left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 w:bidi="th-TH"/>
              </w:rPr>
            </w:pPr>
          </w:p>
        </w:tc>
      </w:tr>
    </w:tbl>
    <w:p w14:paraId="6ECDA597" w14:textId="77777777" w:rsidR="00F82B42" w:rsidRDefault="00F82B42" w:rsidP="006F7C54">
      <w:pPr>
        <w:rPr>
          <w:rFonts w:ascii="Times New Roman" w:eastAsia="Calibri" w:hAnsi="Times New Roman" w:cs="Times New Roman"/>
          <w:kern w:val="0"/>
          <w:sz w:val="22"/>
          <w:lang w:eastAsia="en-US" w:bidi="th-TH"/>
        </w:rPr>
      </w:pPr>
    </w:p>
    <w:p w14:paraId="15256FAC" w14:textId="77777777" w:rsidR="00AF41C8" w:rsidRDefault="00AF41C8" w:rsidP="006F7C54">
      <w:pPr>
        <w:rPr>
          <w:rFonts w:ascii="Times New Roman" w:eastAsia="Calibri" w:hAnsi="Times New Roman" w:cs="Times New Roman"/>
          <w:kern w:val="0"/>
          <w:sz w:val="22"/>
          <w:lang w:eastAsia="en-US" w:bidi="th-TH"/>
        </w:rPr>
      </w:pPr>
    </w:p>
    <w:p w14:paraId="6256786E" w14:textId="77777777" w:rsidR="006F7C54" w:rsidRDefault="006F7C54" w:rsidP="006F7C54">
      <w:pPr>
        <w:rPr>
          <w:rFonts w:ascii="Times New Roman" w:eastAsia="Calibri" w:hAnsi="Times New Roman" w:cs="Times New Roman"/>
          <w:kern w:val="0"/>
          <w:sz w:val="22"/>
          <w:lang w:eastAsia="en-US" w:bidi="th-TH"/>
        </w:rPr>
      </w:pPr>
    </w:p>
    <w:p w14:paraId="2A57076D" w14:textId="77777777" w:rsidR="00A222E2" w:rsidRDefault="00A222E2" w:rsidP="006F7C54">
      <w:pPr>
        <w:rPr>
          <w:rFonts w:ascii="Times New Roman" w:eastAsia="Calibri" w:hAnsi="Times New Roman" w:cs="Times New Roman"/>
          <w:kern w:val="0"/>
          <w:sz w:val="22"/>
          <w:lang w:eastAsia="en-US" w:bidi="th-TH"/>
        </w:rPr>
      </w:pPr>
    </w:p>
    <w:p w14:paraId="67C4B6EA" w14:textId="77777777" w:rsidR="006F7C54" w:rsidRDefault="006F7C54" w:rsidP="006F7C54">
      <w:pPr>
        <w:rPr>
          <w:rFonts w:ascii="Times New Roman" w:hAnsi="Times New Roman" w:cs="Times New Roman"/>
          <w:sz w:val="22"/>
        </w:rPr>
      </w:pPr>
    </w:p>
    <w:p w14:paraId="22FB7AE6" w14:textId="77777777" w:rsidR="00AF41C8" w:rsidRPr="00F82B42" w:rsidRDefault="00AF41C8" w:rsidP="006F7C54">
      <w:pPr>
        <w:rPr>
          <w:rFonts w:ascii="Times New Roman" w:hAnsi="Times New Roman" w:cs="Times New Roman" w:hint="eastAsia"/>
          <w:sz w:val="22"/>
        </w:rPr>
      </w:pPr>
    </w:p>
    <w:sectPr w:rsidR="00AF41C8" w:rsidRPr="00F82B42" w:rsidSect="00F82B42"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7349B1" w14:textId="77777777" w:rsidR="00F8680C" w:rsidRDefault="00F8680C" w:rsidP="00356C91">
      <w:r>
        <w:separator/>
      </w:r>
    </w:p>
  </w:endnote>
  <w:endnote w:type="continuationSeparator" w:id="0">
    <w:p w14:paraId="48A885B2" w14:textId="77777777" w:rsidR="00F8680C" w:rsidRDefault="00F8680C" w:rsidP="00356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BD80FE" w14:textId="77777777" w:rsidR="00F8680C" w:rsidRDefault="00F8680C" w:rsidP="00356C91">
      <w:r>
        <w:separator/>
      </w:r>
    </w:p>
  </w:footnote>
  <w:footnote w:type="continuationSeparator" w:id="0">
    <w:p w14:paraId="2052E125" w14:textId="77777777" w:rsidR="00F8680C" w:rsidRDefault="00F8680C" w:rsidP="00356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22"/>
    <w:rsid w:val="00356C91"/>
    <w:rsid w:val="003F38B7"/>
    <w:rsid w:val="00484874"/>
    <w:rsid w:val="004941FA"/>
    <w:rsid w:val="00536D30"/>
    <w:rsid w:val="006F7C54"/>
    <w:rsid w:val="007223A1"/>
    <w:rsid w:val="00892940"/>
    <w:rsid w:val="00A222E2"/>
    <w:rsid w:val="00AF41C8"/>
    <w:rsid w:val="00B36522"/>
    <w:rsid w:val="00D61DED"/>
    <w:rsid w:val="00E36C39"/>
    <w:rsid w:val="00F82B42"/>
    <w:rsid w:val="00F8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E25B0"/>
  <w15:chartTrackingRefBased/>
  <w15:docId w15:val="{6EAD8506-9587-4CAC-8EB3-8E244CD5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6C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6C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6C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6C91"/>
    <w:rPr>
      <w:sz w:val="18"/>
      <w:szCs w:val="18"/>
    </w:rPr>
  </w:style>
  <w:style w:type="table" w:styleId="a5">
    <w:name w:val="Table Grid"/>
    <w:basedOn w:val="a1"/>
    <w:autoRedefine/>
    <w:uiPriority w:val="39"/>
    <w:qFormat/>
    <w:rsid w:val="00356C9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line number"/>
    <w:basedOn w:val="a0"/>
    <w:uiPriority w:val="99"/>
    <w:semiHidden/>
    <w:unhideWhenUsed/>
    <w:rsid w:val="00F82B42"/>
  </w:style>
  <w:style w:type="character" w:styleId="a7">
    <w:name w:val="annotation reference"/>
    <w:basedOn w:val="a0"/>
    <w:uiPriority w:val="99"/>
    <w:semiHidden/>
    <w:unhideWhenUsed/>
    <w:rsid w:val="006F7C54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6F7C54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6F7C54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6F7C54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6F7C54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6F7C54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6F7C54"/>
    <w:rPr>
      <w:sz w:val="18"/>
      <w:szCs w:val="18"/>
    </w:rPr>
  </w:style>
  <w:style w:type="table" w:customStyle="1" w:styleId="1">
    <w:name w:val="网格型1"/>
    <w:basedOn w:val="a1"/>
    <w:next w:val="a5"/>
    <w:autoRedefine/>
    <w:uiPriority w:val="39"/>
    <w:qFormat/>
    <w:rsid w:val="007223A1"/>
    <w:rPr>
      <w:rFonts w:eastAsia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wat.m@cmu.ac.t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5</cp:revision>
  <dcterms:created xsi:type="dcterms:W3CDTF">2024-05-20T10:00:00Z</dcterms:created>
  <dcterms:modified xsi:type="dcterms:W3CDTF">2024-05-28T09:39:00Z</dcterms:modified>
</cp:coreProperties>
</file>